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C6" w:rsidRDefault="00221B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12798" wp14:editId="3CF8B7E7">
                <wp:simplePos x="0" y="0"/>
                <wp:positionH relativeFrom="column">
                  <wp:posOffset>-197062</wp:posOffset>
                </wp:positionH>
                <wp:positionV relativeFrom="paragraph">
                  <wp:posOffset>2277533</wp:posOffset>
                </wp:positionV>
                <wp:extent cx="6130925" cy="3818044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3818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BC2" w:rsidRDefault="00221BC2" w:rsidP="00221B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Appel à manifestation d’intérêt</w:t>
                            </w:r>
                          </w:p>
                          <w:p w:rsidR="00221BC2" w:rsidRDefault="00221BC2" w:rsidP="00221B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B40ED0" w:rsidRDefault="00221BC2" w:rsidP="00B40E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21B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« </w:t>
                            </w:r>
                            <w:r w:rsidR="00B40ED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Réponses nouvelles et t</w:t>
                            </w:r>
                            <w:r w:rsidRPr="00221B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ransformation de l’offre médico-sociale en faveur de la prévention des départs non souhaités de personnes adultes en situation de handicap</w:t>
                            </w:r>
                          </w:p>
                          <w:p w:rsidR="00221BC2" w:rsidRPr="00221BC2" w:rsidRDefault="00221BC2" w:rsidP="00B40ED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21B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vers</w:t>
                            </w:r>
                            <w:proofErr w:type="gramEnd"/>
                            <w:r w:rsidRPr="00221B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la Belgique »</w:t>
                            </w:r>
                          </w:p>
                          <w:p w:rsidR="00D51457" w:rsidRDefault="00D51457" w:rsidP="00D5145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221BC2" w:rsidRPr="00D51457" w:rsidRDefault="00221BC2" w:rsidP="00221B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5.5pt;margin-top:179.35pt;width:482.75pt;height:30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qD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" filled="f" stroked="f">
                <v:textbox>
                  <w:txbxContent>
                    <w:p w:rsidR="00221BC2" w:rsidRDefault="00221BC2" w:rsidP="00221BC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Appel à manifestation d’intérêt</w:t>
                      </w:r>
                    </w:p>
                    <w:p w:rsidR="00221BC2" w:rsidRDefault="00221BC2" w:rsidP="00221BC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B40ED0" w:rsidRDefault="00221BC2" w:rsidP="00B40ED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21BC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« </w:t>
                      </w:r>
                      <w:r w:rsidR="00B40ED0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Réponses nouvelles et t</w:t>
                      </w:r>
                      <w:r w:rsidRPr="00221BC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ransformation de l’offre médico-sociale en faveur de la prévention des départs non souhaités de personnes adultes en situation de handicap</w:t>
                      </w:r>
                    </w:p>
                    <w:p w:rsidR="00221BC2" w:rsidRPr="00221BC2" w:rsidRDefault="00221BC2" w:rsidP="00B40ED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221BC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vers</w:t>
                      </w:r>
                      <w:proofErr w:type="gramEnd"/>
                      <w:r w:rsidRPr="00221BC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la Belgique »</w:t>
                      </w:r>
                    </w:p>
                    <w:p w:rsidR="00D51457" w:rsidRDefault="00D51457" w:rsidP="00D5145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221BC2" w:rsidRPr="00D51457" w:rsidRDefault="00221BC2" w:rsidP="00221BC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DOSSIER DE CANDIDATURE</w:t>
                      </w:r>
                    </w:p>
                  </w:txbxContent>
                </v:textbox>
              </v:shape>
            </w:pict>
          </mc:Fallback>
        </mc:AlternateContent>
      </w:r>
      <w:r w:rsidR="00295C59">
        <w:rPr>
          <w:noProof/>
        </w:rPr>
        <w:drawing>
          <wp:anchor distT="0" distB="0" distL="114300" distR="114300" simplePos="0" relativeHeight="251667456" behindDoc="1" locked="0" layoutInCell="1" allowOverlap="1" wp14:anchorId="4CEE716D" wp14:editId="72823D7C">
            <wp:simplePos x="0" y="0"/>
            <wp:positionH relativeFrom="column">
              <wp:posOffset>-868045</wp:posOffset>
            </wp:positionH>
            <wp:positionV relativeFrom="paragraph">
              <wp:posOffset>-20955</wp:posOffset>
            </wp:positionV>
            <wp:extent cx="7485380" cy="105994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erture_D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1059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DA48D" wp14:editId="341E7B48">
                <wp:simplePos x="0" y="0"/>
                <wp:positionH relativeFrom="column">
                  <wp:posOffset>3837940</wp:posOffset>
                </wp:positionH>
                <wp:positionV relativeFrom="paragraph">
                  <wp:posOffset>7908290</wp:posOffset>
                </wp:positionV>
                <wp:extent cx="711200" cy="300990"/>
                <wp:effectExtent l="3810" t="254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E3F" w:rsidRPr="00375DD5" w:rsidRDefault="00221BC2" w:rsidP="00992E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2.2pt;margin-top:622.7pt;width:56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Egtw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" filled="f" stroked="f">
                <v:textbox>
                  <w:txbxContent>
                    <w:p w:rsidR="00992E3F" w:rsidRPr="00375DD5" w:rsidRDefault="00221BC2" w:rsidP="00992E3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C4CA1" wp14:editId="25C47D4E">
                <wp:simplePos x="0" y="0"/>
                <wp:positionH relativeFrom="column">
                  <wp:posOffset>1016000</wp:posOffset>
                </wp:positionH>
                <wp:positionV relativeFrom="paragraph">
                  <wp:posOffset>7395845</wp:posOffset>
                </wp:positionV>
                <wp:extent cx="3264535" cy="405130"/>
                <wp:effectExtent l="1270" t="4445" r="127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E3F" w:rsidRPr="00375DD5" w:rsidRDefault="00221BC2" w:rsidP="00221BC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44077D">
                              <w:rPr>
                                <w:sz w:val="36"/>
                                <w:szCs w:val="36"/>
                              </w:rPr>
                              <w:t>Date limite</w:t>
                            </w:r>
                            <w:r w:rsidRPr="0044077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="00C24CDC" w:rsidRPr="00C24CDC">
                              <w:rPr>
                                <w:b/>
                                <w:sz w:val="36"/>
                                <w:szCs w:val="36"/>
                              </w:rPr>
                              <w:t>9 octobre</w:t>
                            </w:r>
                            <w:r w:rsidRPr="00C24CD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0pt;margin-top:582.35pt;width:257.0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mK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" filled="f" stroked="f">
                <v:textbox>
                  <w:txbxContent>
                    <w:p w:rsidR="00992E3F" w:rsidRPr="00375DD5" w:rsidRDefault="00221BC2" w:rsidP="00221BC2">
                      <w:pP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 w:rsidRPr="0044077D">
                        <w:rPr>
                          <w:sz w:val="36"/>
                          <w:szCs w:val="36"/>
                        </w:rPr>
                        <w:t>Date limite</w:t>
                      </w:r>
                      <w:r w:rsidRPr="0044077D">
                        <w:rPr>
                          <w:b/>
                          <w:sz w:val="36"/>
                          <w:szCs w:val="36"/>
                        </w:rPr>
                        <w:t xml:space="preserve"> : </w:t>
                      </w:r>
                      <w:r w:rsidR="00C24CDC" w:rsidRPr="00C24CDC">
                        <w:rPr>
                          <w:b/>
                          <w:sz w:val="36"/>
                          <w:szCs w:val="36"/>
                        </w:rPr>
                        <w:t>9 octobre</w:t>
                      </w:r>
                      <w:r w:rsidRPr="00C24CDC">
                        <w:rPr>
                          <w:b/>
                          <w:sz w:val="36"/>
                          <w:szCs w:val="36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111F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7D161" wp14:editId="0CF87159">
                <wp:simplePos x="0" y="0"/>
                <wp:positionH relativeFrom="column">
                  <wp:posOffset>-114300</wp:posOffset>
                </wp:positionH>
                <wp:positionV relativeFrom="paragraph">
                  <wp:posOffset>9547860</wp:posOffset>
                </wp:positionV>
                <wp:extent cx="6051550" cy="419735"/>
                <wp:effectExtent l="0" t="0" r="0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E3F" w:rsidRPr="00375DD5" w:rsidRDefault="00965420" w:rsidP="00295C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Direction </w:t>
                            </w:r>
                            <w:r w:rsidR="00221BC2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de l’Autonomie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9pt;margin-top:751.8pt;width:476.5pt;height:33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W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" filled="f" stroked="f">
                <v:textbox style="mso-fit-shape-to-text:t">
                  <w:txbxContent>
                    <w:p w:rsidR="00992E3F" w:rsidRPr="00375DD5" w:rsidRDefault="00965420" w:rsidP="00295C5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Direction </w:t>
                      </w:r>
                      <w:r w:rsidR="00221BC2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de l’Autonomie</w:t>
                      </w:r>
                    </w:p>
                  </w:txbxContent>
                </v:textbox>
              </v:shape>
            </w:pict>
          </mc:Fallback>
        </mc:AlternateContent>
      </w:r>
      <w:r w:rsidR="00430EC6">
        <w:br w:type="page"/>
      </w:r>
      <w:bookmarkStart w:id="0" w:name="_GoBack"/>
      <w:bookmarkEnd w:id="0"/>
    </w:p>
    <w:p w:rsidR="00221BC2" w:rsidRDefault="00221BC2" w:rsidP="00221BC2">
      <w:pPr>
        <w:rPr>
          <w:sz w:val="36"/>
          <w:szCs w:val="36"/>
        </w:rPr>
      </w:pPr>
    </w:p>
    <w:p w:rsidR="00221BC2" w:rsidRDefault="00221BC2" w:rsidP="00221BC2">
      <w:pPr>
        <w:rPr>
          <w:sz w:val="36"/>
          <w:szCs w:val="36"/>
        </w:rPr>
      </w:pPr>
    </w:p>
    <w:p w:rsidR="00221BC2" w:rsidRDefault="00221BC2" w:rsidP="00221BC2">
      <w:pPr>
        <w:rPr>
          <w:sz w:val="36"/>
          <w:szCs w:val="36"/>
        </w:rPr>
      </w:pPr>
    </w:p>
    <w:p w:rsidR="00221BC2" w:rsidRDefault="00221BC2" w:rsidP="00221BC2">
      <w:pPr>
        <w:rPr>
          <w:sz w:val="36"/>
          <w:szCs w:val="36"/>
        </w:rPr>
      </w:pPr>
      <w:r w:rsidRPr="005B76DF">
        <w:rPr>
          <w:sz w:val="36"/>
          <w:szCs w:val="36"/>
        </w:rPr>
        <w:sym w:font="Wingdings" w:char="F0E8"/>
      </w:r>
      <w:r w:rsidRPr="005B76DF">
        <w:rPr>
          <w:sz w:val="36"/>
          <w:szCs w:val="36"/>
        </w:rPr>
        <w:t xml:space="preserve"> Dossier à transmettre à l’adresse :  </w:t>
      </w:r>
    </w:p>
    <w:p w:rsidR="00221BC2" w:rsidRPr="005B76DF" w:rsidRDefault="00221BC2" w:rsidP="00221BC2">
      <w:pPr>
        <w:rPr>
          <w:sz w:val="36"/>
          <w:szCs w:val="36"/>
        </w:rPr>
      </w:pPr>
    </w:p>
    <w:p w:rsidR="00221BC2" w:rsidRPr="00645F0B" w:rsidRDefault="00221BC2" w:rsidP="00221BC2">
      <w:pPr>
        <w:rPr>
          <w:rStyle w:val="Lienhypertexte"/>
          <w:rFonts w:ascii="Arial" w:hAnsi="Arial" w:cs="Arial"/>
          <w:sz w:val="20"/>
          <w:szCs w:val="20"/>
        </w:rPr>
      </w:pPr>
      <w:r w:rsidRPr="003C4822">
        <w:rPr>
          <w:rFonts w:ascii="Arial" w:hAnsi="Arial" w:cs="Arial"/>
          <w:sz w:val="20"/>
          <w:szCs w:val="20"/>
        </w:rPr>
        <w:t>Direction Autonomie :</w:t>
      </w:r>
      <w:r>
        <w:t xml:space="preserve"> </w:t>
      </w:r>
      <w:hyperlink r:id="rId9" w:history="1">
        <w:r w:rsidRPr="00645F0B">
          <w:rPr>
            <w:rStyle w:val="Lienhypertexte"/>
            <w:rFonts w:ascii="Arial" w:hAnsi="Arial" w:cs="Arial"/>
            <w:sz w:val="20"/>
            <w:szCs w:val="20"/>
          </w:rPr>
          <w:t>ars-grandest-da-aap-aac@ars.sante.fr</w:t>
        </w:r>
      </w:hyperlink>
    </w:p>
    <w:p w:rsidR="00221BC2" w:rsidRPr="00645F0B" w:rsidRDefault="00221BC2" w:rsidP="00221BC2">
      <w:pPr>
        <w:rPr>
          <w:rFonts w:ascii="Arial" w:hAnsi="Arial" w:cs="Arial"/>
          <w:b/>
          <w:sz w:val="20"/>
          <w:szCs w:val="20"/>
        </w:rPr>
      </w:pPr>
      <w:proofErr w:type="gramStart"/>
      <w:r w:rsidRPr="00645F0B">
        <w:rPr>
          <w:rFonts w:ascii="Arial" w:hAnsi="Arial" w:cs="Arial"/>
          <w:b/>
          <w:sz w:val="20"/>
          <w:szCs w:val="20"/>
        </w:rPr>
        <w:t>et</w:t>
      </w:r>
      <w:proofErr w:type="gramEnd"/>
    </w:p>
    <w:p w:rsidR="00221BC2" w:rsidRDefault="00221BC2" w:rsidP="00221BC2">
      <w:pPr>
        <w:jc w:val="both"/>
      </w:pPr>
      <w:r>
        <w:rPr>
          <w:rFonts w:ascii="Arial" w:hAnsi="Arial" w:cs="Arial"/>
          <w:sz w:val="20"/>
          <w:szCs w:val="20"/>
        </w:rPr>
        <w:t xml:space="preserve">Délégation territoriale des Ardennes : </w:t>
      </w:r>
      <w:hyperlink r:id="rId10" w:history="1">
        <w:r w:rsidRPr="00E413A7">
          <w:rPr>
            <w:rStyle w:val="Lienhypertexte"/>
            <w:rFonts w:ascii="Arial" w:eastAsia="Times New Roman" w:hAnsi="Arial" w:cs="Arial"/>
            <w:bCs/>
            <w:sz w:val="20"/>
            <w:szCs w:val="20"/>
          </w:rPr>
          <w:t>ars-grandest-dt08-posa@ars.sante.fr</w:t>
        </w:r>
      </w:hyperlink>
      <w:r>
        <w:rPr>
          <w:rFonts w:ascii="Arial" w:eastAsia="Times New Roman" w:hAnsi="Arial" w:cs="Arial"/>
          <w:bCs/>
          <w:color w:val="000000"/>
        </w:rPr>
        <w:t xml:space="preserve"> </w:t>
      </w:r>
    </w:p>
    <w:p w:rsidR="00221BC2" w:rsidRDefault="00221BC2" w:rsidP="00221BC2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 l’Aube : </w:t>
      </w:r>
      <w:hyperlink r:id="rId11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ars-grandest-dt10-os@ars.sante.fr</w:t>
        </w:r>
      </w:hyperlink>
    </w:p>
    <w:p w:rsidR="00221BC2" w:rsidRDefault="00221BC2" w:rsidP="00221BC2">
      <w:pPr>
        <w:jc w:val="both"/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 la Marne :</w:t>
      </w:r>
      <w:r w:rsidRPr="0018040D">
        <w:t xml:space="preserve"> </w:t>
      </w:r>
      <w:hyperlink r:id="rId12" w:history="1">
        <w:r w:rsidRPr="000332E7">
          <w:rPr>
            <w:rStyle w:val="Lienhypertexte"/>
          </w:rPr>
          <w:t>ars-grandest-dt51-osms@ars.sante.fr</w:t>
        </w:r>
      </w:hyperlink>
    </w:p>
    <w:p w:rsidR="00221BC2" w:rsidRDefault="00221BC2" w:rsidP="00221BC2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 Haute Marne : </w:t>
      </w:r>
      <w:hyperlink r:id="rId13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ars-grandest-dt52-os@ars.sante.fr</w:t>
        </w:r>
      </w:hyperlink>
    </w:p>
    <w:p w:rsidR="00221BC2" w:rsidRDefault="00221BC2" w:rsidP="00221BC2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 Meurthe et Moselle : </w:t>
      </w:r>
      <w:hyperlink r:id="rId14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ars-grandest-dt54-medico-social@ars.sante.fr</w:t>
        </w:r>
      </w:hyperlink>
    </w:p>
    <w:p w:rsidR="00221BC2" w:rsidRDefault="00221BC2" w:rsidP="00221BC2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 la Meuse : </w:t>
      </w:r>
      <w:hyperlink r:id="rId15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ars-grandest-dt55-medico-social@ars.sante.fr</w:t>
        </w:r>
      </w:hyperlink>
    </w:p>
    <w:p w:rsidR="00221BC2" w:rsidRDefault="00221BC2" w:rsidP="00221BC2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 Moselle : </w:t>
      </w:r>
      <w:hyperlink r:id="rId16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ars-grandest-dt57-delegue@ars.sante.fr</w:t>
        </w:r>
      </w:hyperlink>
    </w:p>
    <w:p w:rsidR="00221BC2" w:rsidRDefault="00221BC2" w:rsidP="00221BC2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du Bas Rhin : </w:t>
      </w:r>
      <w:hyperlink r:id="rId17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ars-grandest-dt67-autonomie@ars.sante.fr</w:t>
        </w:r>
      </w:hyperlink>
    </w:p>
    <w:p w:rsidR="00221BC2" w:rsidRDefault="00221BC2" w:rsidP="00221BC2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du Haut Rhin : </w:t>
      </w:r>
      <w:hyperlink r:id="rId18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ars-grandest-dt68-autonomie@ars.sante.fr</w:t>
        </w:r>
      </w:hyperlink>
    </w:p>
    <w:p w:rsidR="00221BC2" w:rsidRDefault="00221BC2" w:rsidP="00221BC2">
      <w:pPr>
        <w:jc w:val="both"/>
        <w:rPr>
          <w:rFonts w:ascii="Arial" w:hAnsi="Arial" w:cs="Arial"/>
          <w:sz w:val="20"/>
          <w:szCs w:val="20"/>
        </w:rPr>
      </w:pPr>
      <w:r w:rsidRPr="00B616C2">
        <w:rPr>
          <w:rFonts w:ascii="Arial" w:hAnsi="Arial" w:cs="Arial"/>
          <w:sz w:val="20"/>
          <w:szCs w:val="20"/>
        </w:rPr>
        <w:t>Délégation territoriale</w:t>
      </w:r>
      <w:r>
        <w:rPr>
          <w:rFonts w:ascii="Arial" w:hAnsi="Arial" w:cs="Arial"/>
          <w:sz w:val="20"/>
          <w:szCs w:val="20"/>
        </w:rPr>
        <w:t xml:space="preserve"> des Vosges : </w:t>
      </w:r>
      <w:hyperlink r:id="rId19" w:history="1">
        <w:r w:rsidRPr="003203D3">
          <w:rPr>
            <w:rStyle w:val="Lienhypertexte"/>
            <w:rFonts w:ascii="Arial" w:hAnsi="Arial" w:cs="Arial"/>
            <w:sz w:val="20"/>
            <w:szCs w:val="20"/>
          </w:rPr>
          <w:t>ars-grandest-dt88-animation-territoriale@ars.sante.fr</w:t>
        </w:r>
      </w:hyperlink>
    </w:p>
    <w:p w:rsidR="00221BC2" w:rsidRDefault="00221BC2" w:rsidP="00221BC2"/>
    <w:p w:rsidR="00221BC2" w:rsidRPr="005B76DF" w:rsidRDefault="00221BC2" w:rsidP="00221BC2">
      <w:pPr>
        <w:rPr>
          <w:sz w:val="36"/>
          <w:szCs w:val="36"/>
        </w:rPr>
      </w:pPr>
      <w:r w:rsidRPr="005B76DF">
        <w:rPr>
          <w:sz w:val="36"/>
          <w:szCs w:val="36"/>
        </w:rPr>
        <w:sym w:font="Wingdings" w:char="F0E8"/>
      </w:r>
      <w:r w:rsidRPr="005B76DF">
        <w:rPr>
          <w:sz w:val="36"/>
          <w:szCs w:val="36"/>
        </w:rPr>
        <w:t>Date limite</w:t>
      </w:r>
      <w:r>
        <w:rPr>
          <w:b/>
          <w:sz w:val="36"/>
          <w:szCs w:val="36"/>
        </w:rPr>
        <w:t xml:space="preserve"> : </w:t>
      </w:r>
      <w:r w:rsidR="00C24CDC" w:rsidRPr="00C24CDC">
        <w:rPr>
          <w:b/>
          <w:sz w:val="36"/>
          <w:szCs w:val="36"/>
        </w:rPr>
        <w:t xml:space="preserve">9 octobre </w:t>
      </w:r>
      <w:r w:rsidRPr="00C24CDC">
        <w:rPr>
          <w:b/>
          <w:sz w:val="36"/>
          <w:szCs w:val="36"/>
        </w:rPr>
        <w:t>2020</w:t>
      </w: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jc w:val="center"/>
        <w:rPr>
          <w:b/>
          <w:u w:val="single"/>
        </w:rPr>
      </w:pPr>
    </w:p>
    <w:p w:rsidR="00221BC2" w:rsidRDefault="00221BC2" w:rsidP="00221BC2">
      <w:pPr>
        <w:pStyle w:val="Paragraphedeliste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  <w:r w:rsidRPr="00E413A7">
        <w:rPr>
          <w:b/>
        </w:rPr>
        <w:lastRenderedPageBreak/>
        <w:t>TITRE DU PROJET</w:t>
      </w:r>
    </w:p>
    <w:p w:rsidR="00221BC2" w:rsidRPr="006D4AB1" w:rsidRDefault="00221BC2" w:rsidP="00221BC2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</w:p>
    <w:p w:rsidR="00221BC2" w:rsidRDefault="00221BC2" w:rsidP="00221BC2">
      <w:pPr>
        <w:pStyle w:val="Paragraphedeliste"/>
        <w:rPr>
          <w:b/>
        </w:rPr>
      </w:pPr>
    </w:p>
    <w:p w:rsidR="00221BC2" w:rsidRPr="002F7F91" w:rsidRDefault="00221BC2" w:rsidP="002F7F91">
      <w:pPr>
        <w:pStyle w:val="Paragraphedeliste"/>
        <w:numPr>
          <w:ilvl w:val="0"/>
          <w:numId w:val="1"/>
        </w:numPr>
        <w:shd w:val="clear" w:color="auto" w:fill="FFFFFF" w:themeFill="background1"/>
        <w:rPr>
          <w:b/>
        </w:rPr>
      </w:pPr>
      <w:r w:rsidRPr="002F7F91">
        <w:rPr>
          <w:b/>
        </w:rPr>
        <w:t>IDENTIFICATION DU PORTEUR DE PROJET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DU PORTEUR DE PROJET 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 DU PORTEUR</w:t>
      </w:r>
      <w:r w:rsidRPr="00863764">
        <w:rPr>
          <w:rFonts w:ascii="Helvetica" w:hAnsi="Helvetica" w:cs="Helvetica"/>
          <w:sz w:val="20"/>
          <w:szCs w:val="20"/>
        </w:rPr>
        <w:t xml:space="preserve"> </w:t>
      </w:r>
      <w:r w:rsidRPr="00863764">
        <w:t xml:space="preserve">(association, fondation, privé lucratif, public,…) </w:t>
      </w:r>
      <w:r>
        <w:t>/ RAISON SOCIALE 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POSTALE DU PORTEUR DU PROJET 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COORDONNEES MAIL ET TELEPHONIQUE DU PORTEUR DE PROJET :</w:t>
      </w:r>
    </w:p>
    <w:p w:rsidR="00221BC2" w:rsidRPr="008F4E53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FINESS JURIDIQUE</w:t>
      </w:r>
      <w:r w:rsidRPr="008F4E53">
        <w:t xml:space="preserve"> : 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FINESS GEOGRAPHIQUE</w:t>
      </w:r>
      <w:r w:rsidRPr="008F4E53">
        <w:t xml:space="preserve"> 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SIRET DU PORTEUR DE PROJET : </w:t>
      </w:r>
    </w:p>
    <w:p w:rsidR="00221BC2" w:rsidRPr="00D227D0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PERSONNE A CONTACTER DANS LE CADRE DE L’AMI (Précisez Nom, fonction, coordonnées mail et téléphonique) : 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0333D">
        <w:t>NOM ET ADRESSE DE CHACUNE DES STRUCTURES GEREES PAR LE PORTEUR 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1BC2" w:rsidRDefault="00221BC2" w:rsidP="00221BC2">
      <w:pPr>
        <w:pStyle w:val="Paragraphedeliste"/>
        <w:rPr>
          <w:u w:val="single"/>
        </w:rPr>
      </w:pPr>
    </w:p>
    <w:p w:rsidR="00221BC2" w:rsidRPr="00AB16BF" w:rsidRDefault="00221BC2" w:rsidP="00221BC2">
      <w:pPr>
        <w:pStyle w:val="Paragraphedeliste"/>
        <w:numPr>
          <w:ilvl w:val="0"/>
          <w:numId w:val="1"/>
        </w:numPr>
        <w:rPr>
          <w:b/>
        </w:rPr>
      </w:pPr>
      <w:r w:rsidRPr="00AB16BF">
        <w:rPr>
          <w:b/>
        </w:rPr>
        <w:t>PUBLIC VISE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863BFD">
        <w:rPr>
          <w:caps/>
        </w:rPr>
        <w:t>Quels sont les profils des personnes visées par ce projet ?</w:t>
      </w:r>
    </w:p>
    <w:p w:rsidR="00221BC2" w:rsidRPr="00863BFD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</w:p>
    <w:p w:rsidR="00221BC2" w:rsidRPr="00863BFD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863BFD">
        <w:rPr>
          <w:caps/>
        </w:rPr>
        <w:t>Précisez le nombre de personnes concernées, la file active prévisionnelle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1BC2" w:rsidRDefault="00221BC2" w:rsidP="00221BC2">
      <w:pPr>
        <w:spacing w:after="0"/>
        <w:jc w:val="both"/>
        <w:rPr>
          <w:b/>
        </w:rPr>
      </w:pPr>
    </w:p>
    <w:p w:rsidR="00221BC2" w:rsidRPr="005D5C95" w:rsidRDefault="00221BC2" w:rsidP="00221BC2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/>
          <w:bCs/>
          <w:caps/>
        </w:rPr>
      </w:pPr>
      <w:r w:rsidRPr="005D5C95">
        <w:rPr>
          <w:rFonts w:cs="Arial"/>
          <w:b/>
          <w:bCs/>
          <w:caps/>
        </w:rPr>
        <w:t>Contexte, constats et besoins identifiés ayant conduit à la formulation du projet</w:t>
      </w:r>
    </w:p>
    <w:p w:rsidR="00221BC2" w:rsidRPr="005D5C95" w:rsidRDefault="00221BC2" w:rsidP="00221BC2">
      <w:pPr>
        <w:pStyle w:val="Paragraphedeliste"/>
        <w:spacing w:after="0"/>
        <w:ind w:left="360"/>
        <w:jc w:val="both"/>
        <w:rPr>
          <w:rFonts w:cs="Arial"/>
          <w:b/>
          <w:bCs/>
          <w:caps/>
        </w:rPr>
      </w:pPr>
    </w:p>
    <w:p w:rsidR="00221BC2" w:rsidRPr="005D5C95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5D5C95">
        <w:rPr>
          <w:i/>
        </w:rPr>
        <w:t>Décrivez le contexte ayant conduit à l’expression du besoin. Listez et détaillez les différents éléments déclencheurs qui ont permis d’abou</w:t>
      </w:r>
      <w:r>
        <w:rPr>
          <w:i/>
        </w:rPr>
        <w:t>tir à la construction du projet.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  <w:r w:rsidRPr="005D5C95">
        <w:rPr>
          <w:caps/>
        </w:rPr>
        <w:t>Contexte, constats et besoins identifiés et documentés ayant conduit à la proposition de projet.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Pr="005D5C95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  <w:r w:rsidRPr="005D5C95">
        <w:rPr>
          <w:caps/>
        </w:rPr>
        <w:t>Quels sont les dysfonctionnements ou ruptures de parcours éventuels observés ?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Pr="005D5C95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  <w:r w:rsidRPr="005D5C95">
        <w:rPr>
          <w:caps/>
        </w:rPr>
        <w:t xml:space="preserve">Quels sont les freins et les leviers dont tient </w:t>
      </w:r>
      <w:proofErr w:type="gramStart"/>
      <w:r w:rsidRPr="005D5C95">
        <w:rPr>
          <w:caps/>
        </w:rPr>
        <w:t>compte</w:t>
      </w:r>
      <w:proofErr w:type="gramEnd"/>
      <w:r w:rsidRPr="005D5C95">
        <w:rPr>
          <w:caps/>
        </w:rPr>
        <w:t xml:space="preserve"> le projet ?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Pr="005D5C95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</w:p>
    <w:p w:rsidR="00221BC2" w:rsidRPr="005D5C95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aps/>
        </w:rPr>
      </w:pPr>
      <w:r w:rsidRPr="005D5C95">
        <w:rPr>
          <w:caps/>
        </w:rPr>
        <w:t>Quelles sont les spécificités éventuelles du territoire ?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1BC2" w:rsidRDefault="00221BC2" w:rsidP="00221BC2">
      <w:pPr>
        <w:pStyle w:val="Paragraphedeliste"/>
        <w:spacing w:after="0"/>
        <w:ind w:left="360"/>
        <w:jc w:val="both"/>
        <w:rPr>
          <w:rFonts w:cs="Arial"/>
          <w:b/>
          <w:caps/>
        </w:rPr>
      </w:pPr>
    </w:p>
    <w:p w:rsidR="00221BC2" w:rsidRDefault="00221BC2" w:rsidP="00221BC2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/>
          <w:caps/>
        </w:rPr>
      </w:pPr>
      <w:r w:rsidRPr="005D5C95">
        <w:rPr>
          <w:rFonts w:cs="Arial"/>
          <w:b/>
          <w:caps/>
        </w:rPr>
        <w:t>Objet et finalité du projet</w:t>
      </w:r>
    </w:p>
    <w:p w:rsidR="00221BC2" w:rsidRPr="005D5C95" w:rsidRDefault="00221BC2" w:rsidP="00221BC2">
      <w:pPr>
        <w:pStyle w:val="Paragraphedeliste"/>
        <w:spacing w:after="0"/>
        <w:ind w:left="360"/>
        <w:jc w:val="both"/>
        <w:rPr>
          <w:rFonts w:cs="Arial"/>
          <w:b/>
          <w:caps/>
        </w:rPr>
      </w:pPr>
    </w:p>
    <w:p w:rsidR="00221BC2" w:rsidRPr="005D5C95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i/>
          <w:iCs/>
        </w:rPr>
      </w:pPr>
      <w:r w:rsidRPr="005D5C95">
        <w:rPr>
          <w:i/>
          <w:iCs/>
        </w:rPr>
        <w:t>Description de l’enjeu et du contenu du projet en répondant aux questions suivantes 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  <w:r w:rsidRPr="005C7BE7">
        <w:rPr>
          <w:caps/>
        </w:rPr>
        <w:t>Quels sont les objectifs du projet? (décrire le caractère innovant du projet, les objectifs stratégiques/opérationnels, les enjeux en termes de diversification des réponses et de transformation de l’offre m</w:t>
      </w:r>
      <w:r>
        <w:rPr>
          <w:caps/>
        </w:rPr>
        <w:t>édico-sociale) ?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i/>
        </w:rPr>
      </w:pPr>
      <w:r w:rsidRPr="005C7BE7">
        <w:rPr>
          <w:caps/>
        </w:rPr>
        <w:t xml:space="preserve"> </w:t>
      </w:r>
      <w:r>
        <w:rPr>
          <w:i/>
        </w:rPr>
        <w:t>C</w:t>
      </w:r>
      <w:r w:rsidRPr="005C7BE7">
        <w:rPr>
          <w:i/>
        </w:rPr>
        <w:t>es objectifs doivent être définis le plus précisément et explicitement que possible.</w:t>
      </w:r>
    </w:p>
    <w:p w:rsidR="00221BC2" w:rsidRPr="005C7BE7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  <w:r w:rsidRPr="005C7BE7">
        <w:rPr>
          <w:caps/>
        </w:rPr>
        <w:t>En quoi consiste le projet ? (actions mises en œuvre notamment)</w:t>
      </w:r>
    </w:p>
    <w:p w:rsidR="00221BC2" w:rsidRPr="005C7BE7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  <w:r w:rsidRPr="005C7BE7">
        <w:rPr>
          <w:caps/>
        </w:rPr>
        <w:t>Localisation du projet</w:t>
      </w:r>
      <w:r>
        <w:rPr>
          <w:caps/>
        </w:rPr>
        <w:t xml:space="preserve"> </w:t>
      </w:r>
    </w:p>
    <w:p w:rsidR="00221BC2" w:rsidRPr="005C7BE7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caps/>
        </w:rPr>
      </w:pPr>
      <w:r w:rsidRPr="005C7BE7">
        <w:rPr>
          <w:caps/>
        </w:rPr>
        <w:t>Partenariats (sanitaires dont psychiatrie, autres partenariats)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369"/>
        <w:gridCol w:w="1892"/>
        <w:gridCol w:w="2126"/>
        <w:gridCol w:w="2126"/>
      </w:tblGrid>
      <w:tr w:rsidR="00221BC2" w:rsidRPr="00AE4A9B" w:rsidTr="004D3EEB">
        <w:trPr>
          <w:trHeight w:val="195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C2" w:rsidRPr="00AE4A9B" w:rsidRDefault="00221BC2" w:rsidP="004D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Entité juridique et/ou statut;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Adresse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C2" w:rsidRPr="00AE4A9B" w:rsidRDefault="00221BC2" w:rsidP="004D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Périmètre d’intervention 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(professionnels de santé</w:t>
            </w:r>
            <w:proofErr w:type="gramStart"/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proofErr w:type="gramEnd"/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structures partenaires,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établissements,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investisseurs,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associations…)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C2" w:rsidRPr="00AE4A9B" w:rsidRDefault="00221BC2" w:rsidP="004D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Coordonnées des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contacts : nom et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prénom, mail</w:t>
            </w:r>
            <w:proofErr w:type="gramStart"/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proofErr w:type="gramEnd"/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téléphone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1BC2" w:rsidRDefault="00221BC2" w:rsidP="004D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Nature du partenariat </w:t>
            </w:r>
          </w:p>
          <w:p w:rsidR="00221BC2" w:rsidRDefault="00221BC2" w:rsidP="004D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ou de 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 participation </w:t>
            </w:r>
          </w:p>
          <w:p w:rsidR="00221BC2" w:rsidRPr="00AE4A9B" w:rsidRDefault="00221BC2" w:rsidP="004D3E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 projet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(moyen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humain, logistique, financier</w:t>
            </w:r>
            <w:proofErr w:type="gramStart"/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proofErr w:type="gramEnd"/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autres à préciser,…)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Préciser les coopérations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existantes</w:t>
            </w:r>
          </w:p>
        </w:tc>
      </w:tr>
      <w:tr w:rsidR="00221BC2" w:rsidRPr="00AE4A9B" w:rsidTr="004D3EEB">
        <w:trPr>
          <w:trHeight w:val="87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Partenaire(s) du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projet </w:t>
            </w:r>
            <w:proofErr w:type="gramStart"/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  <w:proofErr w:type="gramEnd"/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Renseignez 1 ligne</w:t>
            </w: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par partenariat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21BC2" w:rsidRPr="00AE4A9B" w:rsidTr="00221BC2">
        <w:trPr>
          <w:trHeight w:val="28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1BC2" w:rsidRPr="00AE4A9B" w:rsidTr="00221BC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4A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21BC2" w:rsidRPr="00AE4A9B" w:rsidTr="00221BC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1BC2" w:rsidRPr="00AE4A9B" w:rsidRDefault="00221BC2" w:rsidP="004D3E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21BC2" w:rsidRDefault="00221BC2" w:rsidP="00221BC2">
      <w:pPr>
        <w:rPr>
          <w:b/>
          <w:caps/>
        </w:rPr>
      </w:pPr>
    </w:p>
    <w:p w:rsidR="00221BC2" w:rsidRPr="003247A9" w:rsidRDefault="00221BC2" w:rsidP="00221BC2">
      <w:pPr>
        <w:pStyle w:val="Paragraphedeliste"/>
        <w:numPr>
          <w:ilvl w:val="0"/>
          <w:numId w:val="1"/>
        </w:numPr>
        <w:rPr>
          <w:b/>
          <w:caps/>
        </w:rPr>
      </w:pPr>
      <w:r w:rsidRPr="003247A9">
        <w:rPr>
          <w:b/>
          <w:caps/>
        </w:rPr>
        <w:t>Impacts attendus à court et moyen terme du projet</w:t>
      </w:r>
    </w:p>
    <w:p w:rsidR="00221BC2" w:rsidRPr="00197D6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197D62">
        <w:rPr>
          <w:i/>
        </w:rPr>
        <w:t>Description des impacts prévus en termes 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r w:rsidRPr="00197D62">
        <w:rPr>
          <w:caps/>
        </w:rPr>
        <w:t>de réduction du nombre de départs en Belgique et de réduction des jeunes maintenus en IME au titre de l’amendement creton</w:t>
      </w:r>
    </w:p>
    <w:p w:rsidR="00221BC2" w:rsidRPr="00197D6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r w:rsidRPr="00197D62">
        <w:rPr>
          <w:caps/>
        </w:rPr>
        <w:t>d’amélioration du service rendu pour les usagers (personnes, aidants) et de l’accompagnement pour les adultes en situation de handicap</w:t>
      </w:r>
    </w:p>
    <w:p w:rsidR="00221BC2" w:rsidRPr="00197D6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r w:rsidRPr="00197D62">
        <w:rPr>
          <w:caps/>
        </w:rPr>
        <w:t>d’organisation et de pratiques professionnelles pour les professionnels et les établissements ou services</w:t>
      </w:r>
    </w:p>
    <w:p w:rsidR="00221BC2" w:rsidRPr="00197D6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r w:rsidRPr="00197D62">
        <w:rPr>
          <w:caps/>
        </w:rPr>
        <w:t xml:space="preserve">d’efficience pour les dépenses de santé </w:t>
      </w:r>
    </w:p>
    <w:p w:rsidR="00221BC2" w:rsidRPr="00197D6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</w:p>
    <w:p w:rsidR="00221BC2" w:rsidRPr="00197D6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r w:rsidRPr="00197D62">
        <w:rPr>
          <w:caps/>
        </w:rPr>
        <w:t xml:space="preserve">De bénéfices identifiés / coûts évités / économies potentielles / etc. </w:t>
      </w:r>
    </w:p>
    <w:p w:rsidR="00221BC2" w:rsidRPr="00F86244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1BC2" w:rsidRDefault="00221BC2" w:rsidP="00221BC2">
      <w:pPr>
        <w:spacing w:after="0"/>
        <w:jc w:val="both"/>
        <w:rPr>
          <w:u w:val="single"/>
        </w:rPr>
      </w:pPr>
    </w:p>
    <w:p w:rsidR="00221BC2" w:rsidRPr="003247A9" w:rsidRDefault="00221BC2" w:rsidP="00221BC2">
      <w:pPr>
        <w:pStyle w:val="Paragraphedeliste"/>
        <w:numPr>
          <w:ilvl w:val="0"/>
          <w:numId w:val="3"/>
        </w:numPr>
        <w:spacing w:after="0"/>
        <w:jc w:val="both"/>
        <w:rPr>
          <w:rFonts w:cs="Arial"/>
          <w:b/>
          <w:bCs/>
          <w:caps/>
        </w:rPr>
      </w:pPr>
      <w:r w:rsidRPr="003247A9">
        <w:rPr>
          <w:rFonts w:cs="Arial"/>
          <w:b/>
          <w:bCs/>
          <w:caps/>
        </w:rPr>
        <w:t>Impact sur les autorisations existantes</w:t>
      </w:r>
    </w:p>
    <w:p w:rsidR="00221BC2" w:rsidRPr="00197D62" w:rsidRDefault="00221BC2" w:rsidP="00221BC2">
      <w:pPr>
        <w:spacing w:after="0"/>
        <w:jc w:val="both"/>
        <w:rPr>
          <w:rFonts w:cs="Arial"/>
          <w:b/>
          <w:bCs/>
          <w:caps/>
        </w:rPr>
      </w:pPr>
    </w:p>
    <w:p w:rsidR="00221BC2" w:rsidRPr="003247A9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r w:rsidRPr="003247A9">
        <w:rPr>
          <w:caps/>
        </w:rPr>
        <w:t>Etat des lieux des autorisations pour le ou chacun des établissements et services concernés (type, capacité, agrément, titulaire)</w:t>
      </w:r>
    </w:p>
    <w:p w:rsidR="00221BC2" w:rsidRPr="003247A9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r w:rsidRPr="003247A9">
        <w:rPr>
          <w:caps/>
        </w:rPr>
        <w:t>Schéma cible des autorisations après transformation de l’offre (type, capacité, agrément, titulaire)</w:t>
      </w:r>
    </w:p>
    <w:p w:rsidR="00221BC2" w:rsidRPr="00197D6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197D62">
        <w:t>Capacité ac</w:t>
      </w:r>
      <w:r>
        <w:t>tuelle installée (pour le ou chacun des</w:t>
      </w:r>
      <w:r w:rsidRPr="00197D62">
        <w:t xml:space="preserve"> établissements et services c</w:t>
      </w:r>
      <w:r>
        <w:t xml:space="preserve">oncernés) </w:t>
      </w:r>
    </w:p>
    <w:p w:rsidR="00221BC2" w:rsidRPr="00197D6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197D62">
        <w:t>Capacité</w:t>
      </w:r>
      <w:r>
        <w:t xml:space="preserve"> future demandée (pour le ou chacun des</w:t>
      </w:r>
      <w:r w:rsidRPr="00197D62">
        <w:t xml:space="preserve"> établissements et services</w:t>
      </w:r>
      <w:r>
        <w:t xml:space="preserve"> concernés) 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proofErr w:type="gramStart"/>
      <w:r w:rsidRPr="00197D62">
        <w:t>soit</w:t>
      </w:r>
      <w:proofErr w:type="gramEnd"/>
      <w:r w:rsidRPr="00197D62">
        <w:t xml:space="preserve"> une évolution de (+ / - nb de places)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:rsidR="00221BC2" w:rsidRDefault="00221BC2" w:rsidP="00221BC2">
      <w:pPr>
        <w:pStyle w:val="Paragraphedeliste"/>
        <w:ind w:left="360"/>
        <w:rPr>
          <w:b/>
        </w:rPr>
      </w:pPr>
    </w:p>
    <w:p w:rsidR="00221BC2" w:rsidRDefault="00221BC2" w:rsidP="00221BC2">
      <w:pPr>
        <w:pStyle w:val="Paragraphedeliste"/>
        <w:ind w:left="360"/>
        <w:rPr>
          <w:b/>
        </w:rPr>
      </w:pPr>
    </w:p>
    <w:p w:rsidR="00221BC2" w:rsidRPr="003247A9" w:rsidRDefault="00221BC2" w:rsidP="00221BC2">
      <w:pPr>
        <w:pStyle w:val="Paragraphedeliste"/>
        <w:numPr>
          <w:ilvl w:val="0"/>
          <w:numId w:val="2"/>
        </w:numPr>
        <w:ind w:left="426"/>
        <w:rPr>
          <w:b/>
        </w:rPr>
      </w:pPr>
      <w:r w:rsidRPr="003247A9">
        <w:rPr>
          <w:b/>
        </w:rPr>
        <w:t>CALENDRIER DE MISE EN OEUVRE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3247A9">
        <w:rPr>
          <w:caps/>
        </w:rPr>
        <w:t>Date de mise en service et rétroplanning</w:t>
      </w:r>
      <w:r>
        <w:rPr>
          <w:caps/>
        </w:rPr>
        <w:t xml:space="preserve"> </w:t>
      </w:r>
      <w:r w:rsidRPr="0040333D">
        <w:rPr>
          <w:i/>
        </w:rPr>
        <w:t>(identifiant clairement les différentes phases de mise</w:t>
      </w:r>
      <w:r>
        <w:rPr>
          <w:i/>
        </w:rPr>
        <w:t xml:space="preserve"> </w:t>
      </w:r>
      <w:r w:rsidRPr="0040333D">
        <w:rPr>
          <w:i/>
        </w:rPr>
        <w:t>en œuvre et la date de début de l’activité)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2F7F91">
        <w:rPr>
          <w:caps/>
        </w:rPr>
        <w:t>Existe-t-il des prérequis spécifiques pour lancer ce projet (ex : formations, système d’information) ? SI OUI LESQUELS ?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 w:rsidRPr="003247A9">
        <w:rPr>
          <w:caps/>
        </w:rPr>
        <w:t>Description du projet immobilier (terrain, durée des travaux, etc.)</w:t>
      </w:r>
    </w:p>
    <w:p w:rsidR="00221BC2" w:rsidRPr="003247A9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247A9">
        <w:t>Travaux prévus : oui / non</w:t>
      </w:r>
    </w:p>
    <w:p w:rsidR="00221BC2" w:rsidRPr="003247A9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247A9">
        <w:t xml:space="preserve">Si oui : durée des travaux :………………………………………… Terrain disponible : oui / non 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Précisez l’adresse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1BC2" w:rsidRDefault="00221BC2" w:rsidP="00221BC2">
      <w:pPr>
        <w:pStyle w:val="Paragraphedeliste"/>
        <w:ind w:left="426"/>
        <w:rPr>
          <w:b/>
        </w:rPr>
      </w:pPr>
    </w:p>
    <w:p w:rsidR="00221BC2" w:rsidRDefault="00221BC2" w:rsidP="00221BC2">
      <w:pPr>
        <w:pStyle w:val="Paragraphedeliste"/>
        <w:numPr>
          <w:ilvl w:val="0"/>
          <w:numId w:val="2"/>
        </w:numPr>
        <w:ind w:left="426"/>
        <w:rPr>
          <w:b/>
        </w:rPr>
      </w:pPr>
      <w:r>
        <w:rPr>
          <w:b/>
        </w:rPr>
        <w:t>BUDGET PREVISIONNEL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  <w:r w:rsidRPr="007E04C8">
        <w:rPr>
          <w:rFonts w:cs="Helvetica"/>
          <w:caps/>
        </w:rPr>
        <w:t>Coût total du projet (budget de fonctionnement en année pleine) :</w:t>
      </w:r>
    </w:p>
    <w:p w:rsidR="00221BC2" w:rsidRPr="007E04C8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cs="Helvetica"/>
          <w:caps/>
        </w:rPr>
      </w:pPr>
      <w:r w:rsidRPr="007E04C8">
        <w:rPr>
          <w:rFonts w:cs="Helvetica"/>
          <w:caps/>
        </w:rPr>
        <w:t xml:space="preserve">-Dont moyens nouveaux sollicités : </w:t>
      </w:r>
    </w:p>
    <w:p w:rsidR="00221BC2" w:rsidRPr="007E04C8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cs="Helvetica"/>
          <w:caps/>
        </w:rPr>
      </w:pPr>
    </w:p>
    <w:p w:rsidR="00221BC2" w:rsidRPr="007E04C8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cs="Helvetica"/>
          <w:caps/>
        </w:rPr>
      </w:pPr>
      <w:r w:rsidRPr="007E04C8">
        <w:rPr>
          <w:rFonts w:cs="Helvetica"/>
          <w:caps/>
        </w:rPr>
        <w:t>-Dont moyens redéployés :</w:t>
      </w: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</w:p>
    <w:p w:rsidR="00221BC2" w:rsidRPr="007E04C8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  <w:r w:rsidRPr="007E04C8">
        <w:rPr>
          <w:rFonts w:cs="Helvetica"/>
          <w:caps/>
        </w:rPr>
        <w:t>Co-financements proposés dans le cadre de ce projet: oui / non</w:t>
      </w:r>
    </w:p>
    <w:p w:rsidR="00221BC2" w:rsidRPr="007E04C8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cs="Helvetica"/>
          <w:caps/>
        </w:rPr>
      </w:pPr>
      <w:r w:rsidRPr="007E04C8">
        <w:rPr>
          <w:rFonts w:cs="Helvetica"/>
          <w:caps/>
        </w:rPr>
        <w:t>-Si oui, financeur identifié :</w:t>
      </w:r>
    </w:p>
    <w:p w:rsidR="00221BC2" w:rsidRPr="007E04C8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cs="Helvetica"/>
          <w:caps/>
        </w:rPr>
      </w:pPr>
      <w:r w:rsidRPr="007E04C8">
        <w:rPr>
          <w:rFonts w:cs="Helvetica"/>
          <w:caps/>
        </w:rPr>
        <w:t xml:space="preserve">-montant prévu/alloué : </w:t>
      </w:r>
    </w:p>
    <w:p w:rsidR="00221BC2" w:rsidRPr="007E04C8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</w:p>
    <w:p w:rsidR="00221BC2" w:rsidRPr="007E04C8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</w:p>
    <w:p w:rsidR="00221BC2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  <w:r w:rsidRPr="007E04C8">
        <w:rPr>
          <w:rFonts w:cs="Helvetica"/>
          <w:caps/>
        </w:rPr>
        <w:t>Cout investissement prévu :</w:t>
      </w:r>
    </w:p>
    <w:p w:rsidR="00221BC2" w:rsidRPr="007E04C8" w:rsidRDefault="00221BC2" w:rsidP="00221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Helvetica"/>
          <w:caps/>
        </w:rPr>
      </w:pPr>
    </w:p>
    <w:p w:rsidR="008F7D70" w:rsidRPr="002F7F91" w:rsidRDefault="00221BC2" w:rsidP="002F7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"/>
          <w:caps/>
        </w:rPr>
      </w:pPr>
      <w:r w:rsidRPr="007E04C8">
        <w:rPr>
          <w:rFonts w:cs="Helvetica"/>
          <w:caps/>
        </w:rPr>
        <w:t xml:space="preserve">Aide à l’investissement sollicitée : </w:t>
      </w:r>
    </w:p>
    <w:p w:rsidR="008F7D70" w:rsidRDefault="008F7D70"/>
    <w:p w:rsidR="002F7F91" w:rsidRDefault="002F7F91"/>
    <w:p w:rsidR="002F7F91" w:rsidRDefault="002F7F91"/>
    <w:p w:rsidR="002F7F91" w:rsidRDefault="002F7F91"/>
    <w:p w:rsidR="002F7F91" w:rsidRDefault="002F7F91"/>
    <w:p w:rsidR="002F7F91" w:rsidRDefault="002F7F91"/>
    <w:p w:rsidR="002F7F91" w:rsidRDefault="002F7F91"/>
    <w:p w:rsidR="002F7F91" w:rsidRDefault="002F7F91"/>
    <w:p w:rsidR="00221BC2" w:rsidRPr="00594F34" w:rsidRDefault="00221BC2" w:rsidP="00221BC2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594F34">
        <w:rPr>
          <w:rFonts w:ascii="Arial" w:eastAsia="Calibri" w:hAnsi="Arial" w:cs="Arial"/>
          <w:b/>
          <w:sz w:val="24"/>
          <w:szCs w:val="24"/>
        </w:rPr>
        <w:t xml:space="preserve">BUDGET PREVISIONNEL </w:t>
      </w:r>
    </w:p>
    <w:tbl>
      <w:tblPr>
        <w:tblW w:w="981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1701"/>
        <w:gridCol w:w="3118"/>
        <w:gridCol w:w="1843"/>
      </w:tblGrid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CHARGES 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RESSOURCES DIRECTES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21BC2" w:rsidRPr="00594F34" w:rsidTr="004D3EEB">
        <w:trPr>
          <w:trHeight w:val="5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60 – Achats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 xml:space="preserve">74- Subventions </w:t>
            </w:r>
            <w:proofErr w:type="gramStart"/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d’exploitation[</w:t>
            </w:r>
            <w:proofErr w:type="gramEnd"/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2]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Achats matières et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Etat : préciser le(s) ministère(s) sollicité(s)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221B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3" w:hanging="218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ARS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221B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3" w:hanging="218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Préfecture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Locations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221B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3" w:hanging="218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Cohésion sociale – Jeunesse Sport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Entretien et réparation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221B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3" w:hanging="218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Agriculture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221B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33" w:hanging="218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Autres (à préciser)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Région(s)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- Conseil régional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Département(s) :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Frais de gestion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 xml:space="preserve">- Conseil général …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Publicité, publication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Intercommunalité(s) : EPCI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Déplacements, missions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-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Frais postaux et téléphone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Commune(s) :    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63 -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- CCAS…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Impôts et taxes sur rémunération,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Organismes sociaux (détailler) 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impôts et taxes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 xml:space="preserve">- Régime Local  d'Assurance Maladie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sz w:val="16"/>
                <w:szCs w:val="16"/>
              </w:rPr>
              <w:t>- CAF, CARSAT, CPAM, Mutualité…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Rémunération des personnels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Fonds européens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L'agence de services et de paiement (ex-CNASEA -emplois aidés)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Autres établissements publics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Aides privées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75 - Autres produits de gestion courante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66- Charges financières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Dont cotisations, dons manuels ou legs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67- Charges exceptionnelles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76 - Produits financiers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77 - Produits exceptionnels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68- Dotation aux amortissements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CHARGES INDIRECTES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Charges fixes de fonctionnement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Frais financiers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Ressources propres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 xml:space="preserve">Autres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CONTRIBUTIONS VOLONTAIRES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21BC2" w:rsidRPr="00594F34" w:rsidTr="004D3EEB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87 - Contributions volontaires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 Secours en nature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 Bénévolat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861 Mise à disposition gratuite de biens et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871 Prestations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862 Prestations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864 Personnel bénévole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94F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875 Dons en nature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21BC2" w:rsidRPr="00594F34" w:rsidTr="004D3EEB">
        <w:trPr>
          <w:trHeight w:val="2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  <w:t xml:space="preserve">TOTAL </w:t>
            </w: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(total des charges + compte  86)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  <w:t xml:space="preserve">TOTAL </w:t>
            </w: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(total des produits + compte  87)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221BC2" w:rsidRPr="00594F34" w:rsidTr="004D3EE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BC2" w:rsidRPr="00594F34" w:rsidRDefault="00221BC2" w:rsidP="004D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94F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Montant </w:t>
            </w:r>
          </w:p>
        </w:tc>
      </w:tr>
    </w:tbl>
    <w:p w:rsidR="00221BC2" w:rsidRDefault="00221BC2" w:rsidP="00221BC2">
      <w:pPr>
        <w:autoSpaceDE w:val="0"/>
        <w:autoSpaceDN w:val="0"/>
        <w:adjustRightInd w:val="0"/>
        <w:spacing w:after="0" w:line="240" w:lineRule="auto"/>
      </w:pPr>
    </w:p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111FD4">
      <w:r>
        <w:rPr>
          <w:noProof/>
        </w:rPr>
        <w:drawing>
          <wp:anchor distT="0" distB="0" distL="114300" distR="114300" simplePos="0" relativeHeight="251668480" behindDoc="1" locked="0" layoutInCell="0" allowOverlap="1" wp14:anchorId="459BBCCD" wp14:editId="02A6CE82">
            <wp:simplePos x="0" y="0"/>
            <wp:positionH relativeFrom="leftMargin">
              <wp:posOffset>-40640</wp:posOffset>
            </wp:positionH>
            <wp:positionV relativeFrom="margin">
              <wp:posOffset>-641350</wp:posOffset>
            </wp:positionV>
            <wp:extent cx="7620000" cy="10782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me_couverture_DG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Default="008F7D70"/>
    <w:p w:rsidR="008F7D70" w:rsidRPr="0047538B" w:rsidRDefault="008F7D70" w:rsidP="00271833"/>
    <w:sectPr w:rsidR="008F7D70" w:rsidRPr="0047538B" w:rsidSect="002F7F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AD" w:rsidRDefault="00C47CAD" w:rsidP="00430EC6">
      <w:pPr>
        <w:spacing w:after="0" w:line="240" w:lineRule="auto"/>
      </w:pPr>
      <w:r>
        <w:separator/>
      </w:r>
    </w:p>
  </w:endnote>
  <w:endnote w:type="continuationSeparator" w:id="0">
    <w:p w:rsidR="00C47CAD" w:rsidRDefault="00C47CAD" w:rsidP="0043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70" w:rsidRDefault="008F7D70" w:rsidP="008F7D70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2F7F91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C6" w:rsidRDefault="00430EC6" w:rsidP="00430EC6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 w:rsidR="002C54A7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 w:rsidR="002C54A7">
      <w:rPr>
        <w:rFonts w:ascii="Arial" w:hAnsi="Arial" w:cs="Arial"/>
        <w:sz w:val="18"/>
        <w:szCs w:val="18"/>
      </w:rPr>
      <w:fldChar w:fldCharType="separate"/>
    </w:r>
    <w:r w:rsidR="00B40ED0">
      <w:rPr>
        <w:rFonts w:ascii="Arial" w:hAnsi="Arial" w:cs="Arial"/>
        <w:noProof/>
        <w:sz w:val="18"/>
        <w:szCs w:val="18"/>
      </w:rPr>
      <w:t>2</w:t>
    </w:r>
    <w:r w:rsidR="002C54A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AD" w:rsidRDefault="00C47CAD" w:rsidP="00430EC6">
      <w:pPr>
        <w:spacing w:after="0" w:line="240" w:lineRule="auto"/>
      </w:pPr>
      <w:r>
        <w:separator/>
      </w:r>
    </w:p>
  </w:footnote>
  <w:footnote w:type="continuationSeparator" w:id="0">
    <w:p w:rsidR="00C47CAD" w:rsidRDefault="00C47CAD" w:rsidP="0043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F9BB3536A38A416394832F871DF22521"/>
      </w:placeholder>
      <w:temporary/>
      <w:showingPlcHdr/>
    </w:sdtPr>
    <w:sdtEndPr/>
    <w:sdtContent>
      <w:p w:rsidR="002F7F91" w:rsidRDefault="002F7F91">
        <w:pPr>
          <w:pStyle w:val="En-tte"/>
        </w:pPr>
        <w:r>
          <w:t>[Texte]</w:t>
        </w:r>
      </w:p>
    </w:sdtContent>
  </w:sdt>
  <w:p w:rsidR="008F7D70" w:rsidRDefault="008F7D7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20" w:rsidRDefault="0096542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91" w:rsidRDefault="002F7F9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0F72"/>
    <w:multiLevelType w:val="hybridMultilevel"/>
    <w:tmpl w:val="1D5E0CA6"/>
    <w:lvl w:ilvl="0" w:tplc="A26691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3E1363"/>
    <w:multiLevelType w:val="hybridMultilevel"/>
    <w:tmpl w:val="04988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610F7"/>
    <w:multiLevelType w:val="hybridMultilevel"/>
    <w:tmpl w:val="C480F026"/>
    <w:lvl w:ilvl="0" w:tplc="EB082368">
      <w:start w:val="7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7A1E1952"/>
    <w:multiLevelType w:val="hybridMultilevel"/>
    <w:tmpl w:val="115A2D48"/>
    <w:lvl w:ilvl="0" w:tplc="BFDCCB4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76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8B"/>
    <w:rsid w:val="000054EF"/>
    <w:rsid w:val="0004673D"/>
    <w:rsid w:val="00046902"/>
    <w:rsid w:val="00111FD4"/>
    <w:rsid w:val="00163353"/>
    <w:rsid w:val="00221BC2"/>
    <w:rsid w:val="00271833"/>
    <w:rsid w:val="00291E8B"/>
    <w:rsid w:val="00295C59"/>
    <w:rsid w:val="002C54A7"/>
    <w:rsid w:val="002F7F91"/>
    <w:rsid w:val="00430EC6"/>
    <w:rsid w:val="0047538B"/>
    <w:rsid w:val="004B660F"/>
    <w:rsid w:val="004E2A8A"/>
    <w:rsid w:val="00672171"/>
    <w:rsid w:val="006F0B16"/>
    <w:rsid w:val="00745481"/>
    <w:rsid w:val="007A2582"/>
    <w:rsid w:val="00831421"/>
    <w:rsid w:val="008D6792"/>
    <w:rsid w:val="008F7D70"/>
    <w:rsid w:val="009401F4"/>
    <w:rsid w:val="00965420"/>
    <w:rsid w:val="00992E3F"/>
    <w:rsid w:val="00B40ED0"/>
    <w:rsid w:val="00C24CDC"/>
    <w:rsid w:val="00C47CAD"/>
    <w:rsid w:val="00D51457"/>
    <w:rsid w:val="00D51FC2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EC6"/>
  </w:style>
  <w:style w:type="paragraph" w:styleId="Pieddepage">
    <w:name w:val="footer"/>
    <w:basedOn w:val="Normal"/>
    <w:link w:val="Pieddepag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EC6"/>
  </w:style>
  <w:style w:type="paragraph" w:styleId="Paragraphedeliste">
    <w:name w:val="List Paragraph"/>
    <w:basedOn w:val="Normal"/>
    <w:uiPriority w:val="34"/>
    <w:qFormat/>
    <w:rsid w:val="00221BC2"/>
    <w:pPr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221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3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EC6"/>
  </w:style>
  <w:style w:type="paragraph" w:styleId="Pieddepage">
    <w:name w:val="footer"/>
    <w:basedOn w:val="Normal"/>
    <w:link w:val="PieddepageCar"/>
    <w:uiPriority w:val="99"/>
    <w:unhideWhenUsed/>
    <w:rsid w:val="00430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EC6"/>
  </w:style>
  <w:style w:type="paragraph" w:styleId="Paragraphedeliste">
    <w:name w:val="List Paragraph"/>
    <w:basedOn w:val="Normal"/>
    <w:uiPriority w:val="34"/>
    <w:qFormat/>
    <w:rsid w:val="00221BC2"/>
    <w:pPr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221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rs-grandest-dt52-os@ars.sante.fr" TargetMode="External"/><Relationship Id="rId18" Type="http://schemas.openxmlformats.org/officeDocument/2006/relationships/hyperlink" Target="mailto:ars-grandest-dt68-autonomie@ars.sante.f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ars-grandest-dt51-osms@ars.sante.fr" TargetMode="External"/><Relationship Id="rId17" Type="http://schemas.openxmlformats.org/officeDocument/2006/relationships/hyperlink" Target="mailto:ars-grandest-dt67-autonomie@ars.sante.fr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ars-grandest-dt57-delegue@ars.sante.fr" TargetMode="External"/><Relationship Id="rId20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s-grandest-dt10-os@ars.sante.f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rs-grandest-dt55-medico-social@ars.sante.f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ars-grandest-dt08-posa@ars.sante.fr" TargetMode="External"/><Relationship Id="rId19" Type="http://schemas.openxmlformats.org/officeDocument/2006/relationships/hyperlink" Target="mailto:ars-grandest-dt88-animation-territoriale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-grandest-da-aap-aac@ars.sante.fr" TargetMode="External"/><Relationship Id="rId14" Type="http://schemas.openxmlformats.org/officeDocument/2006/relationships/hyperlink" Target="mailto:ars-grandest-dt54-medico-social@ars.sante.fr" TargetMode="External"/><Relationship Id="rId22" Type="http://schemas.openxmlformats.org/officeDocument/2006/relationships/header" Target="header2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BB3536A38A416394832F871DF225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51480F-7B35-46DC-B6EE-EEC5EFEF4478}"/>
      </w:docPartPr>
      <w:docPartBody>
        <w:p w:rsidR="008A703E" w:rsidRDefault="00E3786C" w:rsidP="00E3786C">
          <w:pPr>
            <w:pStyle w:val="F9BB3536A38A416394832F871DF22521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6C"/>
    <w:rsid w:val="008A703E"/>
    <w:rsid w:val="00E3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9BB3536A38A416394832F871DF22521">
    <w:name w:val="F9BB3536A38A416394832F871DF22521"/>
    <w:rsid w:val="00E3786C"/>
  </w:style>
  <w:style w:type="paragraph" w:customStyle="1" w:styleId="1C45B78F25CA497FA82CECEDBED3436A">
    <w:name w:val="1C45B78F25CA497FA82CECEDBED3436A"/>
    <w:rsid w:val="00E378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9BB3536A38A416394832F871DF22521">
    <w:name w:val="F9BB3536A38A416394832F871DF22521"/>
    <w:rsid w:val="00E3786C"/>
  </w:style>
  <w:style w:type="paragraph" w:customStyle="1" w:styleId="1C45B78F25CA497FA82CECEDBED3436A">
    <w:name w:val="1C45B78F25CA497FA82CECEDBED3436A"/>
    <w:rsid w:val="00E37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1238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VIENNESSE, Karine</cp:lastModifiedBy>
  <cp:revision>2</cp:revision>
  <cp:lastPrinted>2020-09-01T09:03:00Z</cp:lastPrinted>
  <dcterms:created xsi:type="dcterms:W3CDTF">2020-09-01T09:05:00Z</dcterms:created>
  <dcterms:modified xsi:type="dcterms:W3CDTF">2020-09-01T09:05:00Z</dcterms:modified>
</cp:coreProperties>
</file>