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DD" w:rsidRDefault="00310CDD">
      <w:pPr>
        <w:widowControl w:val="0"/>
        <w:autoSpaceDE w:val="0"/>
        <w:autoSpaceDN w:val="0"/>
        <w:adjustRightInd w:val="0"/>
        <w:spacing w:after="0" w:line="240" w:lineRule="auto"/>
        <w:rPr>
          <w:rFonts w:ascii="Arial" w:hAnsi="Arial" w:cs="Arial"/>
          <w:sz w:val="24"/>
          <w:szCs w:val="24"/>
        </w:rPr>
      </w:pPr>
    </w:p>
    <w:p w:rsidR="00D13D5F" w:rsidRDefault="00A67967" w:rsidP="00A67967">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extent cx="2037305" cy="126492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7431" cy="1264998"/>
                    </a:xfrm>
                    <a:prstGeom prst="rect">
                      <a:avLst/>
                    </a:prstGeom>
                    <a:noFill/>
                    <a:ln>
                      <a:noFill/>
                    </a:ln>
                  </pic:spPr>
                </pic:pic>
              </a:graphicData>
            </a:graphic>
          </wp:inline>
        </w:drawing>
      </w:r>
    </w:p>
    <w:p w:rsidR="00D13D5F" w:rsidRDefault="00D13D5F">
      <w:pPr>
        <w:widowControl w:val="0"/>
        <w:autoSpaceDE w:val="0"/>
        <w:autoSpaceDN w:val="0"/>
        <w:adjustRightInd w:val="0"/>
        <w:spacing w:after="0" w:line="240" w:lineRule="auto"/>
        <w:rPr>
          <w:rFonts w:ascii="Arial" w:hAnsi="Arial" w:cs="Arial"/>
          <w:sz w:val="24"/>
          <w:szCs w:val="24"/>
        </w:rPr>
      </w:pPr>
    </w:p>
    <w:p w:rsidR="00D13D5F" w:rsidRDefault="00D13D5F">
      <w:pPr>
        <w:widowControl w:val="0"/>
        <w:autoSpaceDE w:val="0"/>
        <w:autoSpaceDN w:val="0"/>
        <w:adjustRightInd w:val="0"/>
        <w:spacing w:after="0" w:line="240" w:lineRule="auto"/>
        <w:rPr>
          <w:rFonts w:ascii="Arial" w:hAnsi="Arial" w:cs="Arial"/>
          <w:sz w:val="24"/>
          <w:szCs w:val="24"/>
        </w:rPr>
      </w:pPr>
    </w:p>
    <w:p w:rsidR="00D13D5F" w:rsidRDefault="00D13D5F">
      <w:pPr>
        <w:widowControl w:val="0"/>
        <w:autoSpaceDE w:val="0"/>
        <w:autoSpaceDN w:val="0"/>
        <w:adjustRightInd w:val="0"/>
        <w:spacing w:after="0" w:line="240" w:lineRule="auto"/>
        <w:rPr>
          <w:rFonts w:ascii="Arial" w:hAnsi="Arial" w:cs="Arial"/>
          <w:sz w:val="24"/>
          <w:szCs w:val="24"/>
        </w:rPr>
      </w:pPr>
    </w:p>
    <w:p w:rsidR="00D13D5F" w:rsidRPr="00651D80" w:rsidRDefault="00D13D5F" w:rsidP="009D1846">
      <w:pPr>
        <w:widowControl w:val="0"/>
        <w:autoSpaceDE w:val="0"/>
        <w:autoSpaceDN w:val="0"/>
        <w:adjustRightInd w:val="0"/>
        <w:spacing w:after="0" w:line="240" w:lineRule="auto"/>
        <w:jc w:val="center"/>
        <w:rPr>
          <w:rFonts w:ascii="Arial" w:hAnsi="Arial" w:cs="Arial"/>
          <w:b/>
          <w:color w:val="1F497D" w:themeColor="text2"/>
          <w:sz w:val="32"/>
          <w:szCs w:val="32"/>
        </w:rPr>
      </w:pPr>
      <w:r w:rsidRPr="00651D80">
        <w:rPr>
          <w:rFonts w:ascii="Arial" w:hAnsi="Arial" w:cs="Arial"/>
          <w:b/>
          <w:color w:val="1F497D" w:themeColor="text2"/>
          <w:sz w:val="32"/>
          <w:szCs w:val="32"/>
        </w:rPr>
        <w:t>DOSSIER DE DEMANDE D’HABILITATION</w:t>
      </w:r>
    </w:p>
    <w:p w:rsidR="00972393" w:rsidRPr="00651D80" w:rsidRDefault="00830119" w:rsidP="009D1846">
      <w:pPr>
        <w:widowControl w:val="0"/>
        <w:autoSpaceDE w:val="0"/>
        <w:autoSpaceDN w:val="0"/>
        <w:adjustRightInd w:val="0"/>
        <w:spacing w:after="0" w:line="240" w:lineRule="auto"/>
        <w:jc w:val="center"/>
        <w:rPr>
          <w:rFonts w:ascii="Arial" w:hAnsi="Arial" w:cs="Arial"/>
          <w:color w:val="1F497D" w:themeColor="text2"/>
          <w:sz w:val="32"/>
          <w:szCs w:val="32"/>
        </w:rPr>
      </w:pPr>
      <w:proofErr w:type="gramStart"/>
      <w:r>
        <w:rPr>
          <w:rFonts w:ascii="Arial" w:hAnsi="Arial" w:cs="Arial"/>
          <w:color w:val="1F497D" w:themeColor="text2"/>
          <w:sz w:val="32"/>
          <w:szCs w:val="32"/>
        </w:rPr>
        <w:t>p</w:t>
      </w:r>
      <w:r w:rsidR="00972393" w:rsidRPr="00651D80">
        <w:rPr>
          <w:rFonts w:ascii="Arial" w:hAnsi="Arial" w:cs="Arial"/>
          <w:color w:val="1F497D" w:themeColor="text2"/>
          <w:sz w:val="32"/>
          <w:szCs w:val="32"/>
        </w:rPr>
        <w:t>our</w:t>
      </w:r>
      <w:proofErr w:type="gramEnd"/>
      <w:r>
        <w:rPr>
          <w:rFonts w:ascii="Arial" w:hAnsi="Arial" w:cs="Arial"/>
          <w:color w:val="1F497D" w:themeColor="text2"/>
          <w:sz w:val="32"/>
          <w:szCs w:val="32"/>
        </w:rPr>
        <w:t xml:space="preserve"> </w:t>
      </w:r>
      <w:r w:rsidRPr="00830119">
        <w:rPr>
          <w:rFonts w:ascii="Arial" w:hAnsi="Arial" w:cs="Arial"/>
          <w:color w:val="1F497D" w:themeColor="text2"/>
          <w:sz w:val="32"/>
          <w:szCs w:val="32"/>
        </w:rPr>
        <w:t xml:space="preserve">l’exécution des mesures de surveillance entomologique et de lutte </w:t>
      </w:r>
      <w:r w:rsidR="00972393" w:rsidRPr="00651D80">
        <w:rPr>
          <w:rFonts w:ascii="Arial" w:hAnsi="Arial" w:cs="Arial"/>
          <w:color w:val="1F497D" w:themeColor="text2"/>
          <w:sz w:val="32"/>
          <w:szCs w:val="32"/>
        </w:rPr>
        <w:t xml:space="preserve"> contre les insectes vecteurs</w:t>
      </w:r>
    </w:p>
    <w:p w:rsidR="00972393" w:rsidRPr="00651D80" w:rsidRDefault="00972393" w:rsidP="009D1846">
      <w:pPr>
        <w:widowControl w:val="0"/>
        <w:autoSpaceDE w:val="0"/>
        <w:autoSpaceDN w:val="0"/>
        <w:adjustRightInd w:val="0"/>
        <w:spacing w:after="0" w:line="240" w:lineRule="auto"/>
        <w:jc w:val="center"/>
        <w:rPr>
          <w:rFonts w:ascii="Arial" w:hAnsi="Arial" w:cs="Arial"/>
          <w:color w:val="1F497D" w:themeColor="text2"/>
          <w:sz w:val="32"/>
          <w:szCs w:val="32"/>
        </w:rPr>
      </w:pPr>
      <w:r w:rsidRPr="00651D80">
        <w:rPr>
          <w:rFonts w:ascii="Arial" w:hAnsi="Arial" w:cs="Arial"/>
          <w:color w:val="1F497D" w:themeColor="text2"/>
          <w:sz w:val="32"/>
          <w:szCs w:val="32"/>
        </w:rPr>
        <w:t>Région Grand-Est</w:t>
      </w:r>
    </w:p>
    <w:p w:rsidR="00D13D5F" w:rsidRDefault="00D13D5F" w:rsidP="009D1846">
      <w:pPr>
        <w:widowControl w:val="0"/>
        <w:autoSpaceDE w:val="0"/>
        <w:autoSpaceDN w:val="0"/>
        <w:adjustRightInd w:val="0"/>
        <w:spacing w:after="0" w:line="240" w:lineRule="auto"/>
        <w:jc w:val="center"/>
        <w:rPr>
          <w:rFonts w:ascii="Arial" w:hAnsi="Arial" w:cs="Arial"/>
          <w:sz w:val="24"/>
          <w:szCs w:val="24"/>
        </w:rPr>
      </w:pPr>
    </w:p>
    <w:p w:rsidR="00D13D5F" w:rsidRDefault="00D13D5F" w:rsidP="009D1846">
      <w:pPr>
        <w:widowControl w:val="0"/>
        <w:autoSpaceDE w:val="0"/>
        <w:autoSpaceDN w:val="0"/>
        <w:adjustRightInd w:val="0"/>
        <w:spacing w:after="0" w:line="240" w:lineRule="auto"/>
        <w:jc w:val="center"/>
        <w:rPr>
          <w:rFonts w:ascii="Arial" w:hAnsi="Arial" w:cs="Arial"/>
          <w:sz w:val="24"/>
          <w:szCs w:val="24"/>
        </w:rPr>
      </w:pPr>
    </w:p>
    <w:p w:rsidR="00D13D5F" w:rsidRDefault="00D13D5F" w:rsidP="009D1846">
      <w:pPr>
        <w:widowControl w:val="0"/>
        <w:autoSpaceDE w:val="0"/>
        <w:autoSpaceDN w:val="0"/>
        <w:adjustRightInd w:val="0"/>
        <w:spacing w:after="0" w:line="240" w:lineRule="auto"/>
        <w:jc w:val="center"/>
        <w:rPr>
          <w:rFonts w:ascii="Arial" w:hAnsi="Arial" w:cs="Arial"/>
          <w:sz w:val="24"/>
          <w:szCs w:val="24"/>
        </w:rPr>
      </w:pPr>
    </w:p>
    <w:p w:rsidR="00D13D5F" w:rsidRDefault="00D13D5F" w:rsidP="009D1846">
      <w:pPr>
        <w:widowControl w:val="0"/>
        <w:autoSpaceDE w:val="0"/>
        <w:autoSpaceDN w:val="0"/>
        <w:adjustRightInd w:val="0"/>
        <w:spacing w:after="0" w:line="240" w:lineRule="auto"/>
        <w:jc w:val="center"/>
        <w:rPr>
          <w:rFonts w:ascii="Arial" w:hAnsi="Arial" w:cs="Arial"/>
          <w:sz w:val="24"/>
          <w:szCs w:val="24"/>
        </w:rPr>
      </w:pPr>
    </w:p>
    <w:p w:rsidR="00D13D5F" w:rsidRPr="00651D80" w:rsidRDefault="00A67967">
      <w:pPr>
        <w:widowControl w:val="0"/>
        <w:autoSpaceDE w:val="0"/>
        <w:autoSpaceDN w:val="0"/>
        <w:adjustRightInd w:val="0"/>
        <w:spacing w:after="0" w:line="240" w:lineRule="auto"/>
        <w:rPr>
          <w:rFonts w:ascii="Arial" w:hAnsi="Arial" w:cs="Arial"/>
          <w:b/>
        </w:rPr>
      </w:pPr>
      <w:r w:rsidRPr="00651D80">
        <w:rPr>
          <w:rFonts w:ascii="Arial" w:hAnsi="Arial" w:cs="Arial"/>
          <w:b/>
        </w:rPr>
        <w:t>Cadre réservé à l’administration</w:t>
      </w:r>
    </w:p>
    <w:p w:rsidR="00D13D5F" w:rsidRDefault="00D13D5F" w:rsidP="009D18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D13D5F" w:rsidRPr="00550D93" w:rsidRDefault="00D13D5F" w:rsidP="00A679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 w:hAnsi="Arial" w:cs="Arial"/>
        </w:rPr>
      </w:pPr>
      <w:r w:rsidRPr="00550D93">
        <w:rPr>
          <w:rFonts w:ascii="Arial" w:hAnsi="Arial" w:cs="Arial"/>
        </w:rPr>
        <w:t xml:space="preserve">Date de réception : </w:t>
      </w:r>
    </w:p>
    <w:p w:rsidR="00D13D5F" w:rsidRPr="00550D93" w:rsidRDefault="00D13D5F" w:rsidP="00A679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 w:hAnsi="Arial" w:cs="Arial"/>
        </w:rPr>
      </w:pPr>
      <w:r w:rsidRPr="00550D93">
        <w:rPr>
          <w:rFonts w:ascii="Arial" w:hAnsi="Arial" w:cs="Arial"/>
        </w:rPr>
        <w:t>Réception notifiée le :</w:t>
      </w:r>
    </w:p>
    <w:p w:rsidR="00D13D5F" w:rsidRPr="00550D93" w:rsidRDefault="00D13D5F" w:rsidP="00A679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 w:hAnsi="Arial" w:cs="Arial"/>
        </w:rPr>
      </w:pPr>
      <w:r w:rsidRPr="00550D93">
        <w:rPr>
          <w:rFonts w:ascii="Arial" w:hAnsi="Arial" w:cs="Arial"/>
        </w:rPr>
        <w:t xml:space="preserve">Service instructeur : </w:t>
      </w:r>
    </w:p>
    <w:p w:rsidR="00D13D5F" w:rsidRPr="00550D93" w:rsidRDefault="00D13D5F" w:rsidP="00A679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 w:hAnsi="Arial" w:cs="Arial"/>
        </w:rPr>
      </w:pPr>
      <w:r w:rsidRPr="00550D93">
        <w:rPr>
          <w:rFonts w:ascii="Arial" w:hAnsi="Arial" w:cs="Arial"/>
        </w:rPr>
        <w:t xml:space="preserve">Décision de l’ARS le : </w:t>
      </w:r>
    </w:p>
    <w:p w:rsidR="00D13D5F" w:rsidRPr="00550D93" w:rsidRDefault="00D13D5F" w:rsidP="00A6796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Arial" w:hAnsi="Arial" w:cs="Arial"/>
        </w:rPr>
      </w:pPr>
      <w:r w:rsidRPr="00550D93">
        <w:rPr>
          <w:rFonts w:ascii="Arial" w:hAnsi="Arial" w:cs="Arial"/>
        </w:rPr>
        <w:t>Nature de la décision :</w:t>
      </w:r>
    </w:p>
    <w:p w:rsidR="00D13D5F" w:rsidRDefault="00D13D5F" w:rsidP="00C86352">
      <w:pPr>
        <w:widowControl w:val="0"/>
        <w:autoSpaceDE w:val="0"/>
        <w:autoSpaceDN w:val="0"/>
        <w:adjustRightInd w:val="0"/>
        <w:spacing w:after="0" w:line="240" w:lineRule="auto"/>
        <w:rPr>
          <w:rFonts w:ascii="Arial" w:hAnsi="Arial" w:cs="Arial"/>
          <w:sz w:val="24"/>
          <w:szCs w:val="24"/>
        </w:rPr>
      </w:pPr>
    </w:p>
    <w:p w:rsidR="00D13D5F" w:rsidRPr="00651D80" w:rsidRDefault="00D13D5F" w:rsidP="00C86352">
      <w:pPr>
        <w:spacing w:after="0" w:line="240" w:lineRule="auto"/>
        <w:rPr>
          <w:rFonts w:ascii="Arial" w:hAnsi="Arial" w:cs="Arial"/>
          <w:b/>
        </w:rPr>
      </w:pPr>
      <w:r w:rsidRPr="00651D80">
        <w:rPr>
          <w:rFonts w:ascii="Arial" w:hAnsi="Arial" w:cs="Arial"/>
          <w:b/>
        </w:rPr>
        <w:t>Dépôt des dossiers </w:t>
      </w:r>
    </w:p>
    <w:p w:rsidR="00D13D5F" w:rsidRDefault="00D13D5F" w:rsidP="009D1846">
      <w:pPr>
        <w:pBdr>
          <w:top w:val="single" w:sz="4" w:space="1" w:color="auto"/>
          <w:left w:val="single" w:sz="4" w:space="4" w:color="auto"/>
          <w:bottom w:val="single" w:sz="4" w:space="1" w:color="auto"/>
          <w:right w:val="single" w:sz="4" w:space="4" w:color="auto"/>
        </w:pBdr>
        <w:jc w:val="both"/>
      </w:pPr>
    </w:p>
    <w:p w:rsidR="00A67967" w:rsidRPr="00651D80" w:rsidRDefault="00D13D5F" w:rsidP="00C86352">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651D80">
        <w:rPr>
          <w:rFonts w:ascii="Arial" w:hAnsi="Arial" w:cs="Arial"/>
          <w:sz w:val="24"/>
          <w:szCs w:val="24"/>
        </w:rPr>
        <w:t xml:space="preserve">Agence </w:t>
      </w:r>
      <w:r w:rsidR="00A67967" w:rsidRPr="00651D80">
        <w:rPr>
          <w:rFonts w:ascii="Arial" w:hAnsi="Arial" w:cs="Arial"/>
          <w:sz w:val="24"/>
          <w:szCs w:val="24"/>
        </w:rPr>
        <w:t>régionale de santé Grand Est</w:t>
      </w:r>
    </w:p>
    <w:p w:rsidR="00A67967" w:rsidRPr="00651D80" w:rsidRDefault="00D13D5F" w:rsidP="00C86352">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651D80">
        <w:rPr>
          <w:rFonts w:ascii="Arial" w:hAnsi="Arial" w:cs="Arial"/>
          <w:sz w:val="24"/>
          <w:szCs w:val="24"/>
        </w:rPr>
        <w:t>Direction de la promotion de la santé, de la prévention e</w:t>
      </w:r>
      <w:r w:rsidR="00A67967" w:rsidRPr="00651D80">
        <w:rPr>
          <w:rFonts w:ascii="Arial" w:hAnsi="Arial" w:cs="Arial"/>
          <w:sz w:val="24"/>
          <w:szCs w:val="24"/>
        </w:rPr>
        <w:t>t de la santé environnementale</w:t>
      </w:r>
    </w:p>
    <w:p w:rsidR="00A67967" w:rsidRPr="00651D80" w:rsidRDefault="00A67967" w:rsidP="00C86352">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r w:rsidRPr="00651D80">
        <w:rPr>
          <w:rFonts w:ascii="Arial" w:hAnsi="Arial" w:cs="Arial"/>
          <w:sz w:val="24"/>
          <w:szCs w:val="24"/>
        </w:rPr>
        <w:t xml:space="preserve">3 Boulevard Joffre - CS 80071 </w:t>
      </w:r>
    </w:p>
    <w:p w:rsidR="00D13D5F" w:rsidRPr="00550D93" w:rsidRDefault="00D13D5F" w:rsidP="00C86352">
      <w:pPr>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651D80">
        <w:rPr>
          <w:rFonts w:ascii="Arial" w:hAnsi="Arial" w:cs="Arial"/>
          <w:sz w:val="24"/>
          <w:szCs w:val="24"/>
        </w:rPr>
        <w:t>54036 Nancy Cedex</w:t>
      </w:r>
    </w:p>
    <w:p w:rsidR="00C86352" w:rsidRPr="00550D93" w:rsidRDefault="00C86352" w:rsidP="00C86352">
      <w:pPr>
        <w:pBdr>
          <w:top w:val="single" w:sz="4" w:space="1" w:color="auto"/>
          <w:left w:val="single" w:sz="4" w:space="4" w:color="auto"/>
          <w:bottom w:val="single" w:sz="4" w:space="1" w:color="auto"/>
          <w:right w:val="single" w:sz="4" w:space="4" w:color="auto"/>
        </w:pBdr>
        <w:spacing w:after="0"/>
        <w:jc w:val="center"/>
        <w:rPr>
          <w:rFonts w:ascii="Arial" w:hAnsi="Arial" w:cs="Arial"/>
        </w:rPr>
      </w:pPr>
    </w:p>
    <w:p w:rsidR="00D13D5F" w:rsidRPr="00550D93" w:rsidRDefault="00C86352" w:rsidP="00C86352">
      <w:pPr>
        <w:pBdr>
          <w:top w:val="single" w:sz="4" w:space="1" w:color="auto"/>
          <w:left w:val="single" w:sz="4" w:space="4" w:color="auto"/>
          <w:bottom w:val="single" w:sz="4" w:space="1" w:color="auto"/>
          <w:right w:val="single" w:sz="4" w:space="4" w:color="auto"/>
        </w:pBdr>
        <w:spacing w:after="0"/>
        <w:jc w:val="center"/>
        <w:rPr>
          <w:rFonts w:ascii="Arial" w:hAnsi="Arial" w:cs="Arial"/>
        </w:rPr>
      </w:pPr>
      <w:proofErr w:type="gramStart"/>
      <w:r w:rsidRPr="00550D93">
        <w:rPr>
          <w:rFonts w:ascii="Arial" w:hAnsi="Arial" w:cs="Arial"/>
        </w:rPr>
        <w:t>o</w:t>
      </w:r>
      <w:r w:rsidR="00D13D5F" w:rsidRPr="00550D93">
        <w:rPr>
          <w:rFonts w:ascii="Arial" w:hAnsi="Arial" w:cs="Arial"/>
        </w:rPr>
        <w:t>u</w:t>
      </w:r>
      <w:proofErr w:type="gramEnd"/>
    </w:p>
    <w:p w:rsidR="00C86352" w:rsidRPr="00C86352" w:rsidRDefault="00C86352" w:rsidP="00C86352">
      <w:pPr>
        <w:pBdr>
          <w:top w:val="single" w:sz="4" w:space="1" w:color="auto"/>
          <w:left w:val="single" w:sz="4" w:space="4" w:color="auto"/>
          <w:bottom w:val="single" w:sz="4" w:space="1" w:color="auto"/>
          <w:right w:val="single" w:sz="4" w:space="4" w:color="auto"/>
        </w:pBdr>
        <w:spacing w:after="0"/>
        <w:jc w:val="center"/>
        <w:rPr>
          <w:rFonts w:ascii="Arial" w:hAnsi="Arial" w:cs="Arial"/>
          <w:sz w:val="24"/>
          <w:szCs w:val="24"/>
        </w:rPr>
      </w:pPr>
    </w:p>
    <w:p w:rsidR="00D13D5F" w:rsidRDefault="003C6F7D" w:rsidP="00651D80">
      <w:pPr>
        <w:pBdr>
          <w:top w:val="single" w:sz="4" w:space="1" w:color="auto"/>
          <w:left w:val="single" w:sz="4" w:space="4" w:color="auto"/>
          <w:bottom w:val="single" w:sz="4" w:space="1" w:color="auto"/>
          <w:right w:val="single" w:sz="4" w:space="4" w:color="auto"/>
        </w:pBdr>
        <w:jc w:val="center"/>
      </w:pPr>
      <w:hyperlink r:id="rId10" w:history="1">
        <w:r w:rsidR="00A67967" w:rsidRPr="0039301D">
          <w:rPr>
            <w:rStyle w:val="Lienhypertexte"/>
          </w:rPr>
          <w:t>ars-grandest-direction-prevention-environnement@ars.sante.fr</w:t>
        </w:r>
      </w:hyperlink>
    </w:p>
    <w:p w:rsidR="00651D80" w:rsidRDefault="00651D80" w:rsidP="00651D80">
      <w:pPr>
        <w:pBdr>
          <w:top w:val="single" w:sz="4" w:space="1" w:color="auto"/>
          <w:left w:val="single" w:sz="4" w:space="4" w:color="auto"/>
          <w:bottom w:val="single" w:sz="4" w:space="1" w:color="auto"/>
          <w:right w:val="single" w:sz="4" w:space="4" w:color="auto"/>
        </w:pBdr>
        <w:jc w:val="center"/>
      </w:pPr>
    </w:p>
    <w:p w:rsidR="00D13D5F" w:rsidRDefault="00D13D5F" w:rsidP="00D13D5F">
      <w:pPr>
        <w:jc w:val="both"/>
      </w:pPr>
    </w:p>
    <w:p w:rsidR="00A67967" w:rsidRDefault="00A67967">
      <w:pPr>
        <w:rPr>
          <w:b/>
        </w:rPr>
      </w:pPr>
    </w:p>
    <w:p w:rsidR="00651D80" w:rsidRDefault="00651D80" w:rsidP="00D13D5F">
      <w:pPr>
        <w:jc w:val="both"/>
        <w:rPr>
          <w:rFonts w:ascii="Arial" w:hAnsi="Arial" w:cs="Arial"/>
          <w:b/>
          <w:sz w:val="20"/>
          <w:szCs w:val="20"/>
        </w:rPr>
      </w:pPr>
    </w:p>
    <w:p w:rsidR="00D13D5F" w:rsidRPr="00651D80" w:rsidRDefault="004F324D" w:rsidP="00D13D5F">
      <w:pPr>
        <w:jc w:val="both"/>
        <w:rPr>
          <w:rFonts w:ascii="Arial" w:hAnsi="Arial" w:cs="Arial"/>
          <w:b/>
          <w:sz w:val="20"/>
          <w:szCs w:val="20"/>
        </w:rPr>
      </w:pPr>
      <w:r>
        <w:rPr>
          <w:rFonts w:ascii="Arial" w:hAnsi="Arial" w:cs="Arial"/>
          <w:b/>
          <w:sz w:val="20"/>
          <w:szCs w:val="20"/>
        </w:rPr>
        <w:t xml:space="preserve">Date limite de dépôt des dossiers : </w:t>
      </w:r>
      <w:r w:rsidR="00D13D5F" w:rsidRPr="004F324D">
        <w:rPr>
          <w:rFonts w:ascii="Arial" w:hAnsi="Arial" w:cs="Arial"/>
          <w:b/>
          <w:color w:val="FF0000"/>
          <w:sz w:val="20"/>
          <w:szCs w:val="20"/>
        </w:rPr>
        <w:t>15 novembre 2019 </w:t>
      </w:r>
    </w:p>
    <w:p w:rsidR="00D13D5F" w:rsidRDefault="00D13D5F" w:rsidP="00D13D5F">
      <w:pPr>
        <w:jc w:val="both"/>
      </w:pPr>
    </w:p>
    <w:p w:rsidR="00C86352" w:rsidRDefault="00C86352" w:rsidP="00CA1A2E">
      <w:pPr>
        <w:jc w:val="center"/>
      </w:pPr>
    </w:p>
    <w:p w:rsidR="00651D80" w:rsidRDefault="00651D80" w:rsidP="00CA1A2E">
      <w:pPr>
        <w:jc w:val="center"/>
        <w:rPr>
          <w:rFonts w:ascii="Arial" w:hAnsi="Arial" w:cs="Arial"/>
          <w:b/>
          <w:color w:val="1F497D" w:themeColor="text2"/>
          <w:sz w:val="28"/>
          <w:szCs w:val="28"/>
        </w:rPr>
      </w:pPr>
    </w:p>
    <w:p w:rsidR="00D13D5F" w:rsidRPr="00651D80" w:rsidRDefault="00D13D5F" w:rsidP="00CA1A2E">
      <w:pPr>
        <w:jc w:val="center"/>
        <w:rPr>
          <w:rFonts w:ascii="Arial" w:hAnsi="Arial" w:cs="Arial"/>
          <w:b/>
          <w:color w:val="1F497D" w:themeColor="text2"/>
          <w:sz w:val="28"/>
          <w:szCs w:val="28"/>
        </w:rPr>
      </w:pPr>
      <w:r w:rsidRPr="00651D80">
        <w:rPr>
          <w:rFonts w:ascii="Arial" w:hAnsi="Arial" w:cs="Arial"/>
          <w:b/>
          <w:color w:val="1F497D" w:themeColor="text2"/>
          <w:sz w:val="28"/>
          <w:szCs w:val="28"/>
        </w:rPr>
        <w:t>HABILITATIO</w:t>
      </w:r>
      <w:r w:rsidR="00C86352" w:rsidRPr="00651D80">
        <w:rPr>
          <w:rFonts w:ascii="Arial" w:hAnsi="Arial" w:cs="Arial"/>
          <w:b/>
          <w:color w:val="1F497D" w:themeColor="text2"/>
          <w:sz w:val="28"/>
          <w:szCs w:val="28"/>
        </w:rPr>
        <w:t>N SOLLICITEE POUR LES MISSIONS</w:t>
      </w:r>
    </w:p>
    <w:p w:rsidR="00651D80" w:rsidRPr="00651D80" w:rsidRDefault="00651D80" w:rsidP="00CA1A2E">
      <w:pPr>
        <w:jc w:val="center"/>
        <w:rPr>
          <w:rFonts w:ascii="Arial" w:hAnsi="Arial" w:cs="Arial"/>
          <w:b/>
          <w:color w:val="1F497D" w:themeColor="text2"/>
          <w:sz w:val="28"/>
          <w:szCs w:val="28"/>
        </w:rPr>
      </w:pPr>
    </w:p>
    <w:p w:rsidR="00CA1A2E" w:rsidRPr="00C86352" w:rsidRDefault="009D1846" w:rsidP="00651D80">
      <w:pPr>
        <w:spacing w:after="0" w:line="240" w:lineRule="auto"/>
        <w:jc w:val="both"/>
        <w:rPr>
          <w:rFonts w:ascii="Arial" w:hAnsi="Arial" w:cs="Arial"/>
          <w:sz w:val="24"/>
          <w:szCs w:val="24"/>
        </w:rPr>
      </w:pPr>
      <w:r w:rsidRPr="009803B1">
        <w:rPr>
          <w:rFonts w:ascii="Arial" w:hAnsi="Arial" w:cs="Arial"/>
          <w:b/>
          <w:color w:val="1F497D" w:themeColor="text2"/>
          <w:sz w:val="24"/>
          <w:szCs w:val="24"/>
        </w:rPr>
        <w:t>-</w:t>
      </w:r>
      <w:r w:rsidR="00C86352" w:rsidRPr="009803B1">
        <w:rPr>
          <w:rFonts w:ascii="Arial" w:hAnsi="Arial" w:cs="Arial"/>
          <w:b/>
          <w:color w:val="1F497D" w:themeColor="text2"/>
          <w:sz w:val="24"/>
          <w:szCs w:val="24"/>
        </w:rPr>
        <w:t xml:space="preserve"> </w:t>
      </w:r>
      <w:r w:rsidR="00CA1A2E" w:rsidRPr="009803B1">
        <w:rPr>
          <w:rFonts w:ascii="Arial" w:hAnsi="Arial" w:cs="Arial"/>
          <w:b/>
          <w:color w:val="1F497D" w:themeColor="text2"/>
          <w:sz w:val="24"/>
          <w:szCs w:val="24"/>
        </w:rPr>
        <w:t>de surveillance entomologique : au titre du 3° du I</w:t>
      </w:r>
      <w:r w:rsidR="00C86352" w:rsidRPr="009803B1">
        <w:rPr>
          <w:rFonts w:ascii="Arial" w:hAnsi="Arial" w:cs="Arial"/>
          <w:b/>
          <w:color w:val="1F497D" w:themeColor="text2"/>
          <w:sz w:val="24"/>
          <w:szCs w:val="24"/>
        </w:rPr>
        <w:t xml:space="preserve">I </w:t>
      </w:r>
      <w:r w:rsidR="00E17F6B">
        <w:rPr>
          <w:rFonts w:ascii="Arial" w:hAnsi="Arial" w:cs="Arial"/>
          <w:b/>
          <w:color w:val="1F497D" w:themeColor="text2"/>
          <w:sz w:val="24"/>
          <w:szCs w:val="24"/>
        </w:rPr>
        <w:t xml:space="preserve">de l’article R. 3114-9 </w:t>
      </w:r>
      <w:r w:rsidR="00CA1A2E" w:rsidRPr="009803B1">
        <w:rPr>
          <w:rFonts w:ascii="Arial" w:hAnsi="Arial" w:cs="Arial"/>
          <w:b/>
          <w:color w:val="1F497D" w:themeColor="text2"/>
          <w:sz w:val="24"/>
          <w:szCs w:val="24"/>
        </w:rPr>
        <w:t>du code de la santé publique comprenant</w:t>
      </w:r>
      <w:r w:rsidR="00CA1A2E" w:rsidRPr="009803B1">
        <w:rPr>
          <w:rFonts w:ascii="Arial" w:hAnsi="Arial" w:cs="Arial"/>
          <w:color w:val="1F497D" w:themeColor="text2"/>
          <w:sz w:val="24"/>
          <w:szCs w:val="24"/>
        </w:rPr>
        <w:t> </w:t>
      </w:r>
      <w:r w:rsidR="00CA1A2E" w:rsidRPr="00C86352">
        <w:rPr>
          <w:rFonts w:ascii="Arial" w:hAnsi="Arial" w:cs="Arial"/>
          <w:sz w:val="24"/>
          <w:szCs w:val="24"/>
        </w:rPr>
        <w:t xml:space="preserve">: </w:t>
      </w:r>
    </w:p>
    <w:p w:rsidR="00D13D5F" w:rsidRPr="00C86352" w:rsidRDefault="00C62039" w:rsidP="00651D80">
      <w:pPr>
        <w:spacing w:after="0" w:line="240" w:lineRule="auto"/>
        <w:jc w:val="both"/>
        <w:rPr>
          <w:rFonts w:ascii="Arial" w:hAnsi="Arial" w:cs="Arial"/>
          <w:sz w:val="24"/>
          <w:szCs w:val="24"/>
        </w:rPr>
      </w:pPr>
      <w:r w:rsidRPr="00C86352">
        <w:rPr>
          <w:rFonts w:ascii="Arial" w:hAnsi="Arial" w:cs="Arial"/>
          <w:sz w:val="44"/>
          <w:szCs w:val="44"/>
        </w:rPr>
        <w:t>□</w:t>
      </w:r>
      <w:r w:rsidR="00C86352" w:rsidRPr="00C86352">
        <w:rPr>
          <w:rFonts w:ascii="Arial" w:hAnsi="Arial" w:cs="Arial"/>
          <w:sz w:val="24"/>
          <w:szCs w:val="24"/>
        </w:rPr>
        <w:t xml:space="preserve"> </w:t>
      </w:r>
      <w:proofErr w:type="gramStart"/>
      <w:r w:rsidR="009D1846" w:rsidRPr="00C86352">
        <w:rPr>
          <w:rFonts w:ascii="Arial" w:hAnsi="Arial" w:cs="Arial"/>
          <w:sz w:val="24"/>
          <w:szCs w:val="24"/>
        </w:rPr>
        <w:t>l’é</w:t>
      </w:r>
      <w:r w:rsidR="00D13D5F" w:rsidRPr="00C86352">
        <w:rPr>
          <w:rFonts w:ascii="Arial" w:hAnsi="Arial" w:cs="Arial"/>
          <w:sz w:val="24"/>
          <w:szCs w:val="24"/>
        </w:rPr>
        <w:t>laboration</w:t>
      </w:r>
      <w:proofErr w:type="gramEnd"/>
      <w:r w:rsidR="00D13D5F" w:rsidRPr="00C86352">
        <w:rPr>
          <w:rFonts w:ascii="Arial" w:hAnsi="Arial" w:cs="Arial"/>
          <w:sz w:val="24"/>
          <w:szCs w:val="24"/>
        </w:rPr>
        <w:t xml:space="preserve"> du programme de surveillance et sa mise en œuvre</w:t>
      </w:r>
      <w:r w:rsidR="006D7798">
        <w:rPr>
          <w:rFonts w:ascii="Arial" w:hAnsi="Arial" w:cs="Arial"/>
          <w:sz w:val="24"/>
          <w:szCs w:val="24"/>
        </w:rPr>
        <w:t>,</w:t>
      </w:r>
    </w:p>
    <w:p w:rsidR="00D13D5F" w:rsidRDefault="00C62039" w:rsidP="00651D80">
      <w:pPr>
        <w:spacing w:after="0" w:line="240" w:lineRule="auto"/>
        <w:jc w:val="both"/>
        <w:rPr>
          <w:rFonts w:ascii="Arial" w:hAnsi="Arial" w:cs="Arial"/>
          <w:sz w:val="24"/>
          <w:szCs w:val="24"/>
        </w:rPr>
      </w:pPr>
      <w:r w:rsidRPr="00C86352">
        <w:rPr>
          <w:rFonts w:ascii="Arial" w:hAnsi="Arial" w:cs="Arial"/>
          <w:sz w:val="44"/>
          <w:szCs w:val="44"/>
        </w:rPr>
        <w:t>□</w:t>
      </w:r>
      <w:r w:rsidR="00C86352" w:rsidRPr="00C86352">
        <w:rPr>
          <w:rFonts w:ascii="Arial" w:hAnsi="Arial" w:cs="Arial"/>
          <w:sz w:val="24"/>
          <w:szCs w:val="24"/>
        </w:rPr>
        <w:t xml:space="preserve"> </w:t>
      </w:r>
      <w:proofErr w:type="gramStart"/>
      <w:r w:rsidR="009D1846" w:rsidRPr="00C86352">
        <w:rPr>
          <w:rFonts w:ascii="Arial" w:hAnsi="Arial" w:cs="Arial"/>
          <w:sz w:val="24"/>
          <w:szCs w:val="24"/>
        </w:rPr>
        <w:t>l’i</w:t>
      </w:r>
      <w:r w:rsidR="00CA1A2E" w:rsidRPr="00C86352">
        <w:rPr>
          <w:rFonts w:ascii="Arial" w:hAnsi="Arial" w:cs="Arial"/>
          <w:sz w:val="24"/>
          <w:szCs w:val="24"/>
        </w:rPr>
        <w:t>ntervention</w:t>
      </w:r>
      <w:proofErr w:type="gramEnd"/>
      <w:r w:rsidR="00D13D5F" w:rsidRPr="00C86352">
        <w:rPr>
          <w:rFonts w:ascii="Arial" w:hAnsi="Arial" w:cs="Arial"/>
          <w:sz w:val="24"/>
          <w:szCs w:val="24"/>
        </w:rPr>
        <w:t xml:space="preserve"> de lutte autour des nouvelles zones d’implantation identifiées</w:t>
      </w:r>
      <w:r w:rsidR="006D7798">
        <w:rPr>
          <w:rFonts w:ascii="Arial" w:hAnsi="Arial" w:cs="Arial"/>
          <w:sz w:val="24"/>
          <w:szCs w:val="24"/>
        </w:rPr>
        <w:t>.</w:t>
      </w:r>
    </w:p>
    <w:p w:rsidR="00651D80" w:rsidRDefault="00651D80" w:rsidP="00651D80">
      <w:pPr>
        <w:spacing w:after="0" w:line="240" w:lineRule="auto"/>
        <w:jc w:val="both"/>
        <w:rPr>
          <w:rFonts w:ascii="Arial" w:hAnsi="Arial" w:cs="Arial"/>
          <w:sz w:val="24"/>
          <w:szCs w:val="24"/>
        </w:rPr>
      </w:pPr>
    </w:p>
    <w:p w:rsidR="00A941F1" w:rsidRPr="00C86352" w:rsidRDefault="00A941F1" w:rsidP="00651D80">
      <w:pPr>
        <w:spacing w:after="0" w:line="240" w:lineRule="auto"/>
        <w:jc w:val="both"/>
        <w:rPr>
          <w:rFonts w:ascii="Arial" w:hAnsi="Arial" w:cs="Arial"/>
          <w:sz w:val="24"/>
          <w:szCs w:val="24"/>
        </w:rPr>
      </w:pPr>
    </w:p>
    <w:p w:rsidR="00CA1A2E" w:rsidRPr="00C86352" w:rsidRDefault="009D1846" w:rsidP="00651D80">
      <w:pPr>
        <w:spacing w:after="0" w:line="240" w:lineRule="auto"/>
        <w:rPr>
          <w:rFonts w:ascii="Arial" w:hAnsi="Arial" w:cs="Arial"/>
          <w:b/>
          <w:sz w:val="24"/>
          <w:szCs w:val="24"/>
        </w:rPr>
      </w:pPr>
      <w:r w:rsidRPr="009803B1">
        <w:rPr>
          <w:rFonts w:ascii="Arial" w:hAnsi="Arial" w:cs="Arial"/>
          <w:b/>
          <w:color w:val="1F497D" w:themeColor="text2"/>
          <w:sz w:val="24"/>
          <w:szCs w:val="24"/>
        </w:rPr>
        <w:t>-</w:t>
      </w:r>
      <w:r w:rsidR="00C86352" w:rsidRPr="009803B1">
        <w:rPr>
          <w:rFonts w:ascii="Arial" w:hAnsi="Arial" w:cs="Arial"/>
          <w:b/>
          <w:color w:val="1F497D" w:themeColor="text2"/>
          <w:sz w:val="24"/>
          <w:szCs w:val="24"/>
        </w:rPr>
        <w:t xml:space="preserve"> </w:t>
      </w:r>
      <w:r w:rsidR="00CA1A2E" w:rsidRPr="009803B1">
        <w:rPr>
          <w:rFonts w:ascii="Arial" w:hAnsi="Arial" w:cs="Arial"/>
          <w:b/>
          <w:color w:val="1F497D" w:themeColor="text2"/>
          <w:sz w:val="24"/>
          <w:szCs w:val="24"/>
        </w:rPr>
        <w:t>d’intervention autour des cas humains</w:t>
      </w:r>
      <w:r w:rsidR="00555095" w:rsidRPr="009803B1">
        <w:rPr>
          <w:rFonts w:ascii="Arial" w:hAnsi="Arial" w:cs="Arial"/>
          <w:b/>
          <w:color w:val="1F497D" w:themeColor="text2"/>
          <w:sz w:val="24"/>
          <w:szCs w:val="24"/>
        </w:rPr>
        <w:t xml:space="preserve"> : </w:t>
      </w:r>
      <w:r w:rsidR="00CA1A2E" w:rsidRPr="009803B1">
        <w:rPr>
          <w:rFonts w:ascii="Arial" w:hAnsi="Arial" w:cs="Arial"/>
          <w:b/>
          <w:color w:val="1F497D" w:themeColor="text2"/>
          <w:sz w:val="24"/>
          <w:szCs w:val="24"/>
        </w:rPr>
        <w:t>au titre du 6° du</w:t>
      </w:r>
      <w:r w:rsidR="00E17F6B">
        <w:rPr>
          <w:rFonts w:ascii="Arial" w:hAnsi="Arial" w:cs="Arial"/>
          <w:b/>
          <w:color w:val="1F497D" w:themeColor="text2"/>
          <w:sz w:val="24"/>
          <w:szCs w:val="24"/>
        </w:rPr>
        <w:t xml:space="preserve"> II de l’article R. 3114-9 </w:t>
      </w:r>
      <w:r w:rsidR="00CA1A2E" w:rsidRPr="009803B1">
        <w:rPr>
          <w:rFonts w:ascii="Arial" w:hAnsi="Arial" w:cs="Arial"/>
          <w:b/>
          <w:color w:val="1F497D" w:themeColor="text2"/>
          <w:sz w:val="24"/>
          <w:szCs w:val="24"/>
        </w:rPr>
        <w:t xml:space="preserve">du code de la santé publique comprenant </w:t>
      </w:r>
      <w:r w:rsidR="00CA1A2E" w:rsidRPr="00C86352">
        <w:rPr>
          <w:rFonts w:ascii="Arial" w:hAnsi="Arial" w:cs="Arial"/>
          <w:b/>
          <w:sz w:val="24"/>
          <w:szCs w:val="24"/>
        </w:rPr>
        <w:t>:</w:t>
      </w:r>
    </w:p>
    <w:p w:rsidR="00D13D5F" w:rsidRPr="00C86352" w:rsidRDefault="00C62039" w:rsidP="00651D80">
      <w:pPr>
        <w:spacing w:after="0" w:line="240" w:lineRule="auto"/>
        <w:jc w:val="both"/>
        <w:rPr>
          <w:rFonts w:ascii="Arial" w:hAnsi="Arial" w:cs="Arial"/>
          <w:sz w:val="24"/>
          <w:szCs w:val="24"/>
        </w:rPr>
      </w:pPr>
      <w:r w:rsidRPr="00C86352">
        <w:rPr>
          <w:rFonts w:ascii="Arial" w:hAnsi="Arial" w:cs="Arial"/>
          <w:sz w:val="44"/>
          <w:szCs w:val="44"/>
        </w:rPr>
        <w:t>□</w:t>
      </w:r>
      <w:r w:rsidR="00C86352">
        <w:rPr>
          <w:rFonts w:ascii="Arial" w:hAnsi="Arial" w:cs="Arial"/>
          <w:sz w:val="24"/>
          <w:szCs w:val="24"/>
        </w:rPr>
        <w:t xml:space="preserve"> </w:t>
      </w:r>
      <w:proofErr w:type="gramStart"/>
      <w:r w:rsidR="00CA1A2E" w:rsidRPr="00C86352">
        <w:rPr>
          <w:rFonts w:ascii="Arial" w:hAnsi="Arial" w:cs="Arial"/>
          <w:sz w:val="24"/>
          <w:szCs w:val="24"/>
        </w:rPr>
        <w:t>les</w:t>
      </w:r>
      <w:proofErr w:type="gramEnd"/>
      <w:r w:rsidR="00CA1A2E" w:rsidRPr="00C86352">
        <w:rPr>
          <w:rFonts w:ascii="Arial" w:hAnsi="Arial" w:cs="Arial"/>
          <w:sz w:val="24"/>
          <w:szCs w:val="24"/>
        </w:rPr>
        <w:t xml:space="preserve"> prospections entomologiques autour des lieux fréquentés par les cas humains</w:t>
      </w:r>
      <w:r w:rsidR="006D7798">
        <w:rPr>
          <w:rFonts w:ascii="Arial" w:hAnsi="Arial" w:cs="Arial"/>
          <w:sz w:val="24"/>
          <w:szCs w:val="24"/>
        </w:rPr>
        <w:t>,</w:t>
      </w:r>
    </w:p>
    <w:p w:rsidR="00D13D5F" w:rsidRDefault="00C62039" w:rsidP="00651D80">
      <w:pPr>
        <w:spacing w:after="0" w:line="240" w:lineRule="auto"/>
        <w:jc w:val="both"/>
        <w:rPr>
          <w:rFonts w:ascii="Arial" w:hAnsi="Arial" w:cs="Arial"/>
          <w:sz w:val="24"/>
          <w:szCs w:val="24"/>
        </w:rPr>
      </w:pPr>
      <w:r w:rsidRPr="00C86352">
        <w:rPr>
          <w:rFonts w:ascii="Arial" w:hAnsi="Arial" w:cs="Arial"/>
          <w:sz w:val="44"/>
          <w:szCs w:val="44"/>
        </w:rPr>
        <w:t>□</w:t>
      </w:r>
      <w:r w:rsidR="00C86352">
        <w:rPr>
          <w:rFonts w:ascii="Arial" w:hAnsi="Arial" w:cs="Arial"/>
          <w:sz w:val="24"/>
          <w:szCs w:val="24"/>
        </w:rPr>
        <w:t xml:space="preserve"> </w:t>
      </w:r>
      <w:r w:rsidR="00CA1A2E" w:rsidRPr="00C86352">
        <w:rPr>
          <w:rFonts w:ascii="Arial" w:hAnsi="Arial" w:cs="Arial"/>
          <w:sz w:val="24"/>
          <w:szCs w:val="24"/>
        </w:rPr>
        <w:t>le</w:t>
      </w:r>
      <w:r w:rsidR="003C6F7D">
        <w:rPr>
          <w:rFonts w:ascii="Arial" w:hAnsi="Arial" w:cs="Arial"/>
          <w:sz w:val="24"/>
          <w:szCs w:val="24"/>
        </w:rPr>
        <w:t>s traitements et travaux autour</w:t>
      </w:r>
      <w:bookmarkStart w:id="0" w:name="_GoBack"/>
      <w:bookmarkEnd w:id="0"/>
      <w:r w:rsidR="00CA1A2E" w:rsidRPr="00C86352">
        <w:rPr>
          <w:rFonts w:ascii="Arial" w:hAnsi="Arial" w:cs="Arial"/>
          <w:sz w:val="24"/>
          <w:szCs w:val="24"/>
        </w:rPr>
        <w:t xml:space="preserve"> des lieux fréquentés par les cas humains</w:t>
      </w:r>
      <w:r w:rsidR="006D7798">
        <w:rPr>
          <w:rFonts w:ascii="Arial" w:hAnsi="Arial" w:cs="Arial"/>
          <w:sz w:val="24"/>
          <w:szCs w:val="24"/>
        </w:rPr>
        <w:t>.</w:t>
      </w:r>
    </w:p>
    <w:p w:rsidR="00651D80" w:rsidRPr="00C86352" w:rsidRDefault="00651D80" w:rsidP="00651D80">
      <w:pPr>
        <w:spacing w:after="0" w:line="240" w:lineRule="auto"/>
        <w:jc w:val="both"/>
        <w:rPr>
          <w:rFonts w:ascii="Arial" w:hAnsi="Arial" w:cs="Arial"/>
          <w:sz w:val="24"/>
          <w:szCs w:val="24"/>
        </w:rPr>
      </w:pPr>
    </w:p>
    <w:p w:rsidR="00D13D5F" w:rsidRDefault="0071316A" w:rsidP="00651D80">
      <w:pPr>
        <w:spacing w:after="0" w:line="240" w:lineRule="auto"/>
        <w:jc w:val="both"/>
        <w:rPr>
          <w:rFonts w:ascii="Arial" w:hAnsi="Arial" w:cs="Arial"/>
        </w:rPr>
      </w:pPr>
      <w:r w:rsidRPr="00C86352">
        <w:rPr>
          <w:rFonts w:ascii="Arial" w:hAnsi="Arial" w:cs="Arial"/>
        </w:rPr>
        <w:t>(</w:t>
      </w:r>
      <w:proofErr w:type="gramStart"/>
      <w:r w:rsidRPr="00C86352">
        <w:rPr>
          <w:rFonts w:ascii="Arial" w:hAnsi="Arial" w:cs="Arial"/>
        </w:rPr>
        <w:t>tout</w:t>
      </w:r>
      <w:proofErr w:type="gramEnd"/>
      <w:r w:rsidRPr="00C86352">
        <w:rPr>
          <w:rFonts w:ascii="Arial" w:hAnsi="Arial" w:cs="Arial"/>
        </w:rPr>
        <w:t xml:space="preserve"> cocher pour l’ensemble des missions)</w:t>
      </w:r>
    </w:p>
    <w:p w:rsidR="00651D80" w:rsidRDefault="00651D80" w:rsidP="00651D80">
      <w:pPr>
        <w:spacing w:after="0" w:line="240" w:lineRule="auto"/>
        <w:jc w:val="both"/>
        <w:rPr>
          <w:rFonts w:ascii="Arial" w:hAnsi="Arial" w:cs="Arial"/>
        </w:rPr>
      </w:pPr>
    </w:p>
    <w:p w:rsidR="00A941F1" w:rsidRPr="00C86352" w:rsidRDefault="00A941F1" w:rsidP="00651D80">
      <w:pPr>
        <w:spacing w:after="0" w:line="240" w:lineRule="auto"/>
        <w:jc w:val="both"/>
        <w:rPr>
          <w:rFonts w:ascii="Arial" w:hAnsi="Arial" w:cs="Arial"/>
        </w:rPr>
      </w:pPr>
    </w:p>
    <w:p w:rsidR="00CA1A2E" w:rsidRPr="00C86352" w:rsidRDefault="00CA1A2E" w:rsidP="00651D80">
      <w:pPr>
        <w:spacing w:after="0" w:line="240" w:lineRule="auto"/>
        <w:jc w:val="both"/>
        <w:rPr>
          <w:rFonts w:ascii="Arial" w:hAnsi="Arial" w:cs="Arial"/>
          <w:b/>
          <w:sz w:val="24"/>
          <w:szCs w:val="24"/>
        </w:rPr>
      </w:pPr>
      <w:r w:rsidRPr="009803B1">
        <w:rPr>
          <w:rFonts w:ascii="Arial" w:hAnsi="Arial" w:cs="Arial"/>
          <w:b/>
          <w:color w:val="1F497D" w:themeColor="text2"/>
          <w:sz w:val="24"/>
          <w:szCs w:val="24"/>
        </w:rPr>
        <w:t>Périmètre géographique de l’habilitation </w:t>
      </w:r>
      <w:r w:rsidRPr="00C86352">
        <w:rPr>
          <w:rFonts w:ascii="Arial" w:hAnsi="Arial" w:cs="Arial"/>
          <w:b/>
          <w:sz w:val="24"/>
          <w:szCs w:val="24"/>
        </w:rPr>
        <w:t xml:space="preserve">: </w:t>
      </w:r>
      <w:r w:rsidR="00DE4549" w:rsidRPr="00C86352">
        <w:rPr>
          <w:rFonts w:ascii="Arial" w:hAnsi="Arial" w:cs="Arial"/>
          <w:sz w:val="24"/>
          <w:szCs w:val="24"/>
        </w:rPr>
        <w:t>(cocher la région, un ou plusieurs départements)</w:t>
      </w:r>
    </w:p>
    <w:p w:rsidR="004A3430" w:rsidRDefault="004A3430" w:rsidP="004A3430">
      <w:pPr>
        <w:pStyle w:val="Paragraphedeliste"/>
        <w:tabs>
          <w:tab w:val="left" w:pos="3402"/>
          <w:tab w:val="left" w:pos="5954"/>
        </w:tabs>
        <w:spacing w:after="0" w:line="240" w:lineRule="auto"/>
        <w:jc w:val="both"/>
        <w:rPr>
          <w:rFonts w:ascii="Arial" w:hAnsi="Arial" w:cs="Arial"/>
          <w:b/>
          <w:sz w:val="24"/>
          <w:szCs w:val="24"/>
        </w:rPr>
      </w:pPr>
    </w:p>
    <w:p w:rsidR="00CA1A2E" w:rsidRPr="00F705D1" w:rsidRDefault="00CA1A2E" w:rsidP="008D7541">
      <w:pPr>
        <w:pStyle w:val="Paragraphedeliste"/>
        <w:tabs>
          <w:tab w:val="left" w:pos="3402"/>
          <w:tab w:val="left" w:pos="3828"/>
          <w:tab w:val="left" w:pos="5954"/>
        </w:tabs>
        <w:spacing w:after="0" w:line="240" w:lineRule="auto"/>
        <w:jc w:val="both"/>
        <w:rPr>
          <w:rFonts w:ascii="Arial" w:hAnsi="Arial" w:cs="Arial"/>
          <w:sz w:val="48"/>
          <w:szCs w:val="48"/>
        </w:rPr>
      </w:pPr>
      <w:r w:rsidRPr="006D7798">
        <w:rPr>
          <w:rFonts w:ascii="Arial" w:hAnsi="Arial" w:cs="Arial"/>
          <w:b/>
          <w:sz w:val="24"/>
          <w:szCs w:val="24"/>
        </w:rPr>
        <w:t>Région</w:t>
      </w:r>
      <w:r w:rsidR="001E499D">
        <w:rPr>
          <w:rFonts w:ascii="Arial" w:hAnsi="Arial" w:cs="Arial"/>
          <w:b/>
          <w:sz w:val="24"/>
          <w:szCs w:val="24"/>
        </w:rPr>
        <w:t> :</w:t>
      </w:r>
      <w:r w:rsidR="00651D80">
        <w:rPr>
          <w:rFonts w:ascii="Arial" w:hAnsi="Arial" w:cs="Arial"/>
          <w:b/>
          <w:sz w:val="24"/>
          <w:szCs w:val="24"/>
        </w:rPr>
        <w:t> </w:t>
      </w:r>
      <w:r w:rsidR="004A3430">
        <w:rPr>
          <w:rFonts w:ascii="Arial" w:hAnsi="Arial" w:cs="Arial"/>
          <w:sz w:val="24"/>
          <w:szCs w:val="24"/>
        </w:rPr>
        <w:tab/>
      </w:r>
      <w:r w:rsidR="004A3430" w:rsidRPr="00F705D1">
        <w:rPr>
          <w:rFonts w:ascii="Arial" w:hAnsi="Arial" w:cs="Arial"/>
          <w:sz w:val="48"/>
          <w:szCs w:val="48"/>
        </w:rPr>
        <w:t>□</w:t>
      </w:r>
      <w:r w:rsidR="008D7541" w:rsidRPr="008D7541">
        <w:rPr>
          <w:rFonts w:ascii="Arial" w:hAnsi="Arial" w:cs="Arial"/>
          <w:sz w:val="24"/>
          <w:szCs w:val="24"/>
        </w:rPr>
        <w:t xml:space="preserve"> </w:t>
      </w:r>
      <w:r w:rsidR="008D7541">
        <w:rPr>
          <w:rFonts w:ascii="Arial" w:hAnsi="Arial" w:cs="Arial"/>
          <w:sz w:val="24"/>
          <w:szCs w:val="24"/>
        </w:rPr>
        <w:tab/>
      </w:r>
      <w:proofErr w:type="spellStart"/>
      <w:r w:rsidR="008D7541" w:rsidRPr="006D7798">
        <w:rPr>
          <w:rFonts w:ascii="Arial" w:hAnsi="Arial" w:cs="Arial"/>
          <w:sz w:val="24"/>
          <w:szCs w:val="24"/>
        </w:rPr>
        <w:t>Grand-Est</w:t>
      </w:r>
      <w:proofErr w:type="spellEnd"/>
      <w:r w:rsidR="0071316A" w:rsidRPr="006D7798">
        <w:rPr>
          <w:rFonts w:ascii="Arial" w:hAnsi="Arial" w:cs="Arial"/>
          <w:sz w:val="24"/>
          <w:szCs w:val="24"/>
        </w:rPr>
        <w:tab/>
      </w:r>
    </w:p>
    <w:p w:rsidR="00F705D1" w:rsidRPr="00F705D1" w:rsidRDefault="00CA1A2E" w:rsidP="004A3430">
      <w:pPr>
        <w:pStyle w:val="Paragraphedeliste"/>
        <w:tabs>
          <w:tab w:val="left" w:pos="3402"/>
          <w:tab w:val="left" w:pos="5954"/>
        </w:tabs>
        <w:spacing w:after="0" w:line="240" w:lineRule="auto"/>
        <w:jc w:val="both"/>
        <w:rPr>
          <w:rFonts w:ascii="Arial" w:hAnsi="Arial" w:cs="Arial"/>
          <w:sz w:val="48"/>
          <w:szCs w:val="48"/>
        </w:rPr>
      </w:pPr>
      <w:r w:rsidRPr="006D7798">
        <w:rPr>
          <w:rFonts w:ascii="Arial" w:hAnsi="Arial" w:cs="Arial"/>
          <w:b/>
          <w:sz w:val="24"/>
          <w:szCs w:val="24"/>
        </w:rPr>
        <w:t>Département</w:t>
      </w:r>
      <w:r w:rsidR="00651D80">
        <w:rPr>
          <w:rFonts w:ascii="Arial" w:hAnsi="Arial" w:cs="Arial"/>
          <w:b/>
          <w:sz w:val="24"/>
          <w:szCs w:val="24"/>
        </w:rPr>
        <w:t>(s)</w:t>
      </w:r>
      <w:r w:rsidR="0071316A" w:rsidRPr="006D7798">
        <w:rPr>
          <w:rFonts w:ascii="Arial" w:hAnsi="Arial" w:cs="Arial"/>
          <w:b/>
          <w:sz w:val="24"/>
          <w:szCs w:val="24"/>
        </w:rPr>
        <w:t> :</w:t>
      </w:r>
      <w:r w:rsidR="00A941F1">
        <w:rPr>
          <w:rFonts w:ascii="Arial" w:hAnsi="Arial" w:cs="Arial"/>
          <w:b/>
          <w:sz w:val="24"/>
          <w:szCs w:val="24"/>
        </w:rPr>
        <w:t xml:space="preserve"> </w:t>
      </w:r>
      <w:r w:rsidR="004A3430">
        <w:rPr>
          <w:rFonts w:ascii="Arial" w:hAnsi="Arial" w:cs="Arial"/>
          <w:b/>
          <w:sz w:val="24"/>
          <w:szCs w:val="24"/>
        </w:rPr>
        <w:tab/>
      </w:r>
      <w:r w:rsidR="004A3430" w:rsidRPr="00F705D1">
        <w:rPr>
          <w:rFonts w:ascii="Arial" w:hAnsi="Arial" w:cs="Arial"/>
          <w:sz w:val="48"/>
          <w:szCs w:val="48"/>
        </w:rPr>
        <w:t>□</w:t>
      </w:r>
      <w:r w:rsidR="004A3430">
        <w:rPr>
          <w:rFonts w:ascii="Arial" w:hAnsi="Arial" w:cs="Arial"/>
          <w:sz w:val="48"/>
          <w:szCs w:val="48"/>
        </w:rPr>
        <w:t xml:space="preserve"> </w:t>
      </w:r>
      <w:r w:rsidR="00651D80">
        <w:rPr>
          <w:rFonts w:ascii="Arial" w:hAnsi="Arial" w:cs="Arial"/>
          <w:sz w:val="24"/>
          <w:szCs w:val="24"/>
        </w:rPr>
        <w:t xml:space="preserve">Ardennes - </w:t>
      </w:r>
      <w:r w:rsidRPr="00F705D1">
        <w:rPr>
          <w:rFonts w:ascii="Arial" w:hAnsi="Arial" w:cs="Arial"/>
          <w:sz w:val="24"/>
          <w:szCs w:val="24"/>
        </w:rPr>
        <w:t>08</w:t>
      </w:r>
      <w:r w:rsidR="0071316A" w:rsidRPr="00F705D1">
        <w:rPr>
          <w:rFonts w:ascii="Arial" w:hAnsi="Arial" w:cs="Arial"/>
          <w:sz w:val="24"/>
          <w:szCs w:val="24"/>
        </w:rPr>
        <w:tab/>
      </w:r>
    </w:p>
    <w:p w:rsidR="00CA1A2E" w:rsidRPr="00F705D1" w:rsidRDefault="004A3430" w:rsidP="004A3430">
      <w:pPr>
        <w:pStyle w:val="Paragraphedeliste"/>
        <w:tabs>
          <w:tab w:val="left" w:pos="3402"/>
          <w:tab w:val="left" w:pos="5954"/>
        </w:tabs>
        <w:spacing w:after="0" w:line="240" w:lineRule="auto"/>
        <w:jc w:val="both"/>
        <w:rPr>
          <w:rFonts w:ascii="Arial" w:hAnsi="Arial" w:cs="Arial"/>
          <w:sz w:val="48"/>
          <w:szCs w:val="48"/>
        </w:rPr>
      </w:pPr>
      <w:r>
        <w:rPr>
          <w:rFonts w:ascii="Arial" w:hAnsi="Arial" w:cs="Arial"/>
          <w:sz w:val="48"/>
          <w:szCs w:val="48"/>
        </w:rPr>
        <w:tab/>
      </w:r>
      <w:r w:rsidRPr="00F705D1">
        <w:rPr>
          <w:rFonts w:ascii="Arial" w:hAnsi="Arial" w:cs="Arial"/>
          <w:sz w:val="48"/>
          <w:szCs w:val="48"/>
        </w:rPr>
        <w:t>□</w:t>
      </w:r>
      <w:r>
        <w:rPr>
          <w:rFonts w:ascii="Arial" w:hAnsi="Arial" w:cs="Arial"/>
          <w:sz w:val="48"/>
          <w:szCs w:val="48"/>
        </w:rPr>
        <w:t xml:space="preserve"> </w:t>
      </w:r>
      <w:r w:rsidR="00651D80">
        <w:rPr>
          <w:rFonts w:ascii="Arial" w:hAnsi="Arial" w:cs="Arial"/>
          <w:sz w:val="24"/>
          <w:szCs w:val="24"/>
        </w:rPr>
        <w:t xml:space="preserve">Aube - </w:t>
      </w:r>
      <w:r w:rsidR="00CA1A2E" w:rsidRPr="00F705D1">
        <w:rPr>
          <w:rFonts w:ascii="Arial" w:hAnsi="Arial" w:cs="Arial"/>
          <w:sz w:val="24"/>
          <w:szCs w:val="24"/>
        </w:rPr>
        <w:t>10</w:t>
      </w:r>
      <w:r w:rsidR="0071316A" w:rsidRPr="00F705D1">
        <w:rPr>
          <w:rFonts w:ascii="Arial" w:hAnsi="Arial" w:cs="Arial"/>
          <w:sz w:val="24"/>
          <w:szCs w:val="24"/>
        </w:rPr>
        <w:tab/>
      </w:r>
    </w:p>
    <w:p w:rsidR="00CA1A2E" w:rsidRPr="00F705D1" w:rsidRDefault="004A3430" w:rsidP="004A3430">
      <w:pPr>
        <w:pStyle w:val="Paragraphedeliste"/>
        <w:tabs>
          <w:tab w:val="left" w:pos="3402"/>
          <w:tab w:val="left" w:pos="5954"/>
        </w:tabs>
        <w:spacing w:after="0" w:line="240" w:lineRule="auto"/>
        <w:jc w:val="both"/>
        <w:rPr>
          <w:rFonts w:ascii="Arial" w:hAnsi="Arial" w:cs="Arial"/>
          <w:sz w:val="52"/>
          <w:szCs w:val="52"/>
        </w:rPr>
      </w:pPr>
      <w:r>
        <w:rPr>
          <w:rFonts w:ascii="Arial" w:hAnsi="Arial" w:cs="Arial"/>
          <w:sz w:val="48"/>
          <w:szCs w:val="48"/>
        </w:rPr>
        <w:tab/>
      </w:r>
      <w:r w:rsidRPr="00F705D1">
        <w:rPr>
          <w:rFonts w:ascii="Arial" w:hAnsi="Arial" w:cs="Arial"/>
          <w:sz w:val="48"/>
          <w:szCs w:val="48"/>
        </w:rPr>
        <w:t>□</w:t>
      </w:r>
      <w:r>
        <w:rPr>
          <w:rFonts w:ascii="Arial" w:hAnsi="Arial" w:cs="Arial"/>
          <w:sz w:val="48"/>
          <w:szCs w:val="48"/>
        </w:rPr>
        <w:t xml:space="preserve"> </w:t>
      </w:r>
      <w:r w:rsidR="00CA1A2E" w:rsidRPr="00F705D1">
        <w:rPr>
          <w:rFonts w:ascii="Arial" w:hAnsi="Arial" w:cs="Arial"/>
          <w:sz w:val="24"/>
          <w:szCs w:val="24"/>
        </w:rPr>
        <w:t>Marne</w:t>
      </w:r>
      <w:r w:rsidR="00651D80">
        <w:rPr>
          <w:rFonts w:ascii="Arial" w:hAnsi="Arial" w:cs="Arial"/>
          <w:sz w:val="24"/>
          <w:szCs w:val="24"/>
        </w:rPr>
        <w:t xml:space="preserve"> - </w:t>
      </w:r>
      <w:r w:rsidR="00CA1A2E" w:rsidRPr="00F705D1">
        <w:rPr>
          <w:rFonts w:ascii="Arial" w:hAnsi="Arial" w:cs="Arial"/>
          <w:sz w:val="24"/>
          <w:szCs w:val="24"/>
        </w:rPr>
        <w:t>51</w:t>
      </w:r>
      <w:r w:rsidR="0071316A" w:rsidRPr="00F705D1">
        <w:rPr>
          <w:rFonts w:ascii="Arial" w:hAnsi="Arial" w:cs="Arial"/>
          <w:sz w:val="24"/>
          <w:szCs w:val="24"/>
        </w:rPr>
        <w:tab/>
      </w:r>
    </w:p>
    <w:p w:rsidR="00CA1A2E" w:rsidRPr="00F705D1" w:rsidRDefault="004A3430" w:rsidP="004A3430">
      <w:pPr>
        <w:pStyle w:val="Paragraphedeliste"/>
        <w:tabs>
          <w:tab w:val="left" w:pos="3402"/>
          <w:tab w:val="left" w:pos="5954"/>
        </w:tabs>
        <w:spacing w:after="0" w:line="240" w:lineRule="auto"/>
        <w:jc w:val="both"/>
        <w:rPr>
          <w:rFonts w:ascii="Arial" w:hAnsi="Arial" w:cs="Arial"/>
          <w:sz w:val="24"/>
          <w:szCs w:val="24"/>
        </w:rPr>
      </w:pPr>
      <w:r>
        <w:rPr>
          <w:rFonts w:ascii="Arial" w:hAnsi="Arial" w:cs="Arial"/>
          <w:sz w:val="48"/>
          <w:szCs w:val="48"/>
        </w:rPr>
        <w:tab/>
      </w:r>
      <w:r w:rsidRPr="00F705D1">
        <w:rPr>
          <w:rFonts w:ascii="Arial" w:hAnsi="Arial" w:cs="Arial"/>
          <w:sz w:val="48"/>
          <w:szCs w:val="48"/>
        </w:rPr>
        <w:t>□</w:t>
      </w:r>
      <w:r>
        <w:rPr>
          <w:rFonts w:ascii="Arial" w:hAnsi="Arial" w:cs="Arial"/>
          <w:sz w:val="48"/>
          <w:szCs w:val="48"/>
        </w:rPr>
        <w:t xml:space="preserve"> </w:t>
      </w:r>
      <w:r w:rsidR="0071316A" w:rsidRPr="00F705D1">
        <w:rPr>
          <w:rFonts w:ascii="Arial" w:hAnsi="Arial" w:cs="Arial"/>
          <w:sz w:val="24"/>
          <w:szCs w:val="24"/>
        </w:rPr>
        <w:t>H</w:t>
      </w:r>
      <w:r w:rsidR="00651D80">
        <w:rPr>
          <w:rFonts w:ascii="Arial" w:hAnsi="Arial" w:cs="Arial"/>
          <w:sz w:val="24"/>
          <w:szCs w:val="24"/>
        </w:rPr>
        <w:t xml:space="preserve">aute-Marne - </w:t>
      </w:r>
      <w:r w:rsidR="00CA1A2E" w:rsidRPr="00F705D1">
        <w:rPr>
          <w:rFonts w:ascii="Arial" w:hAnsi="Arial" w:cs="Arial"/>
          <w:sz w:val="24"/>
          <w:szCs w:val="24"/>
        </w:rPr>
        <w:t>52</w:t>
      </w:r>
      <w:r w:rsidR="0071316A" w:rsidRPr="00F705D1">
        <w:rPr>
          <w:rFonts w:ascii="Arial" w:hAnsi="Arial" w:cs="Arial"/>
          <w:sz w:val="24"/>
          <w:szCs w:val="24"/>
        </w:rPr>
        <w:tab/>
      </w:r>
    </w:p>
    <w:p w:rsidR="00CA1A2E" w:rsidRPr="00F705D1" w:rsidRDefault="004A3430" w:rsidP="004A3430">
      <w:pPr>
        <w:pStyle w:val="Paragraphedeliste"/>
        <w:tabs>
          <w:tab w:val="left" w:pos="3402"/>
          <w:tab w:val="left" w:pos="5954"/>
        </w:tabs>
        <w:spacing w:after="0" w:line="240" w:lineRule="auto"/>
        <w:jc w:val="both"/>
        <w:rPr>
          <w:rFonts w:ascii="Arial" w:hAnsi="Arial" w:cs="Arial"/>
          <w:sz w:val="24"/>
          <w:szCs w:val="24"/>
        </w:rPr>
      </w:pPr>
      <w:r>
        <w:rPr>
          <w:rFonts w:ascii="Arial" w:hAnsi="Arial" w:cs="Arial"/>
          <w:sz w:val="48"/>
          <w:szCs w:val="48"/>
        </w:rPr>
        <w:tab/>
      </w:r>
      <w:r w:rsidRPr="00F705D1">
        <w:rPr>
          <w:rFonts w:ascii="Arial" w:hAnsi="Arial" w:cs="Arial"/>
          <w:sz w:val="48"/>
          <w:szCs w:val="48"/>
        </w:rPr>
        <w:t>□</w:t>
      </w:r>
      <w:r>
        <w:rPr>
          <w:rFonts w:ascii="Arial" w:hAnsi="Arial" w:cs="Arial"/>
          <w:sz w:val="48"/>
          <w:szCs w:val="48"/>
        </w:rPr>
        <w:t xml:space="preserve"> </w:t>
      </w:r>
      <w:r w:rsidR="00651D80">
        <w:rPr>
          <w:rFonts w:ascii="Arial" w:hAnsi="Arial" w:cs="Arial"/>
          <w:sz w:val="24"/>
          <w:szCs w:val="24"/>
        </w:rPr>
        <w:t xml:space="preserve">Meurthe et Moselle - </w:t>
      </w:r>
      <w:r w:rsidR="00CA1A2E" w:rsidRPr="00F705D1">
        <w:rPr>
          <w:rFonts w:ascii="Arial" w:hAnsi="Arial" w:cs="Arial"/>
          <w:sz w:val="24"/>
          <w:szCs w:val="24"/>
        </w:rPr>
        <w:t>54</w:t>
      </w:r>
      <w:r w:rsidR="0071316A" w:rsidRPr="00F705D1">
        <w:rPr>
          <w:rFonts w:ascii="Arial" w:hAnsi="Arial" w:cs="Arial"/>
          <w:sz w:val="24"/>
          <w:szCs w:val="24"/>
        </w:rPr>
        <w:tab/>
      </w:r>
    </w:p>
    <w:p w:rsidR="00CA1A2E" w:rsidRPr="00F705D1" w:rsidRDefault="004A3430" w:rsidP="004A3430">
      <w:pPr>
        <w:pStyle w:val="Paragraphedeliste"/>
        <w:tabs>
          <w:tab w:val="left" w:pos="3402"/>
          <w:tab w:val="left" w:pos="5954"/>
        </w:tabs>
        <w:spacing w:after="0" w:line="240" w:lineRule="auto"/>
        <w:jc w:val="both"/>
        <w:rPr>
          <w:rFonts w:ascii="Arial" w:hAnsi="Arial" w:cs="Arial"/>
          <w:sz w:val="48"/>
          <w:szCs w:val="48"/>
        </w:rPr>
      </w:pPr>
      <w:r>
        <w:rPr>
          <w:rFonts w:ascii="Arial" w:hAnsi="Arial" w:cs="Arial"/>
          <w:sz w:val="48"/>
          <w:szCs w:val="48"/>
        </w:rPr>
        <w:tab/>
      </w:r>
      <w:r w:rsidRPr="00F705D1">
        <w:rPr>
          <w:rFonts w:ascii="Arial" w:hAnsi="Arial" w:cs="Arial"/>
          <w:sz w:val="48"/>
          <w:szCs w:val="48"/>
        </w:rPr>
        <w:t>□</w:t>
      </w:r>
      <w:r>
        <w:rPr>
          <w:rFonts w:ascii="Arial" w:hAnsi="Arial" w:cs="Arial"/>
          <w:sz w:val="48"/>
          <w:szCs w:val="48"/>
        </w:rPr>
        <w:t xml:space="preserve"> </w:t>
      </w:r>
      <w:r w:rsidR="00651D80">
        <w:rPr>
          <w:rFonts w:ascii="Arial" w:hAnsi="Arial" w:cs="Arial"/>
          <w:sz w:val="24"/>
          <w:szCs w:val="24"/>
        </w:rPr>
        <w:t xml:space="preserve">Meuse - </w:t>
      </w:r>
      <w:r w:rsidR="00CA1A2E" w:rsidRPr="00F705D1">
        <w:rPr>
          <w:rFonts w:ascii="Arial" w:hAnsi="Arial" w:cs="Arial"/>
          <w:sz w:val="24"/>
          <w:szCs w:val="24"/>
        </w:rPr>
        <w:t>55</w:t>
      </w:r>
      <w:r w:rsidR="0071316A" w:rsidRPr="00F705D1">
        <w:rPr>
          <w:rFonts w:ascii="Arial" w:hAnsi="Arial" w:cs="Arial"/>
          <w:sz w:val="24"/>
          <w:szCs w:val="24"/>
        </w:rPr>
        <w:tab/>
      </w:r>
    </w:p>
    <w:p w:rsidR="00CA1A2E" w:rsidRPr="00F705D1" w:rsidRDefault="004A3430" w:rsidP="004A3430">
      <w:pPr>
        <w:pStyle w:val="Paragraphedeliste"/>
        <w:tabs>
          <w:tab w:val="left" w:pos="3402"/>
          <w:tab w:val="left" w:pos="5954"/>
        </w:tabs>
        <w:spacing w:after="0" w:line="240" w:lineRule="auto"/>
        <w:jc w:val="both"/>
        <w:rPr>
          <w:rFonts w:ascii="Arial" w:hAnsi="Arial" w:cs="Arial"/>
          <w:sz w:val="24"/>
          <w:szCs w:val="24"/>
        </w:rPr>
      </w:pPr>
      <w:r>
        <w:rPr>
          <w:rFonts w:ascii="Arial" w:hAnsi="Arial" w:cs="Arial"/>
          <w:sz w:val="48"/>
          <w:szCs w:val="48"/>
        </w:rPr>
        <w:tab/>
      </w:r>
      <w:r w:rsidRPr="00F705D1">
        <w:rPr>
          <w:rFonts w:ascii="Arial" w:hAnsi="Arial" w:cs="Arial"/>
          <w:sz w:val="48"/>
          <w:szCs w:val="48"/>
        </w:rPr>
        <w:t>□</w:t>
      </w:r>
      <w:r>
        <w:rPr>
          <w:rFonts w:ascii="Arial" w:hAnsi="Arial" w:cs="Arial"/>
          <w:sz w:val="48"/>
          <w:szCs w:val="48"/>
        </w:rPr>
        <w:t xml:space="preserve"> </w:t>
      </w:r>
      <w:r w:rsidR="00651D80">
        <w:rPr>
          <w:rFonts w:ascii="Arial" w:hAnsi="Arial" w:cs="Arial"/>
          <w:sz w:val="24"/>
          <w:szCs w:val="24"/>
        </w:rPr>
        <w:t xml:space="preserve">Moselle - </w:t>
      </w:r>
      <w:r w:rsidR="00CA1A2E" w:rsidRPr="00F705D1">
        <w:rPr>
          <w:rFonts w:ascii="Arial" w:hAnsi="Arial" w:cs="Arial"/>
          <w:sz w:val="24"/>
          <w:szCs w:val="24"/>
        </w:rPr>
        <w:t>57</w:t>
      </w:r>
      <w:r w:rsidR="0071316A" w:rsidRPr="00F705D1">
        <w:rPr>
          <w:rFonts w:ascii="Arial" w:hAnsi="Arial" w:cs="Arial"/>
          <w:sz w:val="24"/>
          <w:szCs w:val="24"/>
        </w:rPr>
        <w:tab/>
      </w:r>
    </w:p>
    <w:p w:rsidR="00CA1A2E" w:rsidRPr="00F705D1" w:rsidRDefault="004A3430" w:rsidP="004A3430">
      <w:pPr>
        <w:pStyle w:val="Paragraphedeliste"/>
        <w:tabs>
          <w:tab w:val="left" w:pos="3402"/>
          <w:tab w:val="left" w:pos="5954"/>
        </w:tabs>
        <w:spacing w:after="0" w:line="240" w:lineRule="auto"/>
        <w:jc w:val="both"/>
        <w:rPr>
          <w:rFonts w:ascii="Arial" w:hAnsi="Arial" w:cs="Arial"/>
          <w:sz w:val="24"/>
          <w:szCs w:val="24"/>
        </w:rPr>
      </w:pPr>
      <w:r>
        <w:rPr>
          <w:rFonts w:ascii="Arial" w:hAnsi="Arial" w:cs="Arial"/>
          <w:sz w:val="48"/>
          <w:szCs w:val="48"/>
        </w:rPr>
        <w:tab/>
      </w:r>
      <w:r w:rsidRPr="00F705D1">
        <w:rPr>
          <w:rFonts w:ascii="Arial" w:hAnsi="Arial" w:cs="Arial"/>
          <w:sz w:val="48"/>
          <w:szCs w:val="48"/>
        </w:rPr>
        <w:t>□</w:t>
      </w:r>
      <w:r>
        <w:rPr>
          <w:rFonts w:ascii="Arial" w:hAnsi="Arial" w:cs="Arial"/>
          <w:sz w:val="48"/>
          <w:szCs w:val="48"/>
        </w:rPr>
        <w:t xml:space="preserve"> </w:t>
      </w:r>
      <w:r w:rsidR="00651D80">
        <w:rPr>
          <w:rFonts w:ascii="Arial" w:hAnsi="Arial" w:cs="Arial"/>
          <w:sz w:val="24"/>
          <w:szCs w:val="24"/>
        </w:rPr>
        <w:t xml:space="preserve">Bas-Rhin - </w:t>
      </w:r>
      <w:r w:rsidR="00CA1A2E" w:rsidRPr="00F705D1">
        <w:rPr>
          <w:rFonts w:ascii="Arial" w:hAnsi="Arial" w:cs="Arial"/>
          <w:sz w:val="24"/>
          <w:szCs w:val="24"/>
        </w:rPr>
        <w:t>67</w:t>
      </w:r>
      <w:r w:rsidR="0071316A" w:rsidRPr="00F705D1">
        <w:rPr>
          <w:rFonts w:ascii="Arial" w:hAnsi="Arial" w:cs="Arial"/>
          <w:sz w:val="24"/>
          <w:szCs w:val="24"/>
        </w:rPr>
        <w:tab/>
      </w:r>
    </w:p>
    <w:p w:rsidR="00CA1A2E" w:rsidRPr="00F705D1" w:rsidRDefault="00A941F1" w:rsidP="004A3430">
      <w:pPr>
        <w:pStyle w:val="Paragraphedeliste"/>
        <w:tabs>
          <w:tab w:val="left" w:pos="3402"/>
          <w:tab w:val="left" w:pos="5954"/>
        </w:tabs>
        <w:spacing w:after="0" w:line="240" w:lineRule="auto"/>
        <w:jc w:val="both"/>
        <w:rPr>
          <w:rFonts w:ascii="Arial" w:hAnsi="Arial" w:cs="Arial"/>
          <w:sz w:val="24"/>
          <w:szCs w:val="24"/>
        </w:rPr>
      </w:pPr>
      <w:r>
        <w:rPr>
          <w:rFonts w:ascii="Arial" w:hAnsi="Arial" w:cs="Arial"/>
          <w:sz w:val="24"/>
          <w:szCs w:val="24"/>
        </w:rPr>
        <w:tab/>
      </w:r>
      <w:r w:rsidR="004A3430" w:rsidRPr="00F705D1">
        <w:rPr>
          <w:rFonts w:ascii="Arial" w:hAnsi="Arial" w:cs="Arial"/>
          <w:sz w:val="48"/>
          <w:szCs w:val="48"/>
        </w:rPr>
        <w:t>□</w:t>
      </w:r>
      <w:r w:rsidR="004A3430">
        <w:rPr>
          <w:rFonts w:ascii="Arial" w:hAnsi="Arial" w:cs="Arial"/>
          <w:sz w:val="48"/>
          <w:szCs w:val="48"/>
        </w:rPr>
        <w:t xml:space="preserve"> </w:t>
      </w:r>
      <w:r w:rsidR="0071316A" w:rsidRPr="00F705D1">
        <w:rPr>
          <w:rFonts w:ascii="Arial" w:hAnsi="Arial" w:cs="Arial"/>
          <w:sz w:val="24"/>
          <w:szCs w:val="24"/>
        </w:rPr>
        <w:t>H</w:t>
      </w:r>
      <w:r w:rsidR="00651D80">
        <w:rPr>
          <w:rFonts w:ascii="Arial" w:hAnsi="Arial" w:cs="Arial"/>
          <w:sz w:val="24"/>
          <w:szCs w:val="24"/>
        </w:rPr>
        <w:t xml:space="preserve">aut-Rhin - </w:t>
      </w:r>
      <w:r w:rsidR="00CA1A2E" w:rsidRPr="00F705D1">
        <w:rPr>
          <w:rFonts w:ascii="Arial" w:hAnsi="Arial" w:cs="Arial"/>
          <w:sz w:val="24"/>
          <w:szCs w:val="24"/>
        </w:rPr>
        <w:t>68</w:t>
      </w:r>
      <w:r w:rsidR="0071316A" w:rsidRPr="00F705D1">
        <w:rPr>
          <w:rFonts w:ascii="Arial" w:hAnsi="Arial" w:cs="Arial"/>
          <w:sz w:val="24"/>
          <w:szCs w:val="24"/>
        </w:rPr>
        <w:tab/>
      </w:r>
    </w:p>
    <w:p w:rsidR="00CA1A2E" w:rsidRPr="006D7798" w:rsidRDefault="00A941F1" w:rsidP="004A3430">
      <w:pPr>
        <w:pStyle w:val="Paragraphedeliste"/>
        <w:tabs>
          <w:tab w:val="left" w:pos="3402"/>
          <w:tab w:val="left" w:pos="5954"/>
        </w:tabs>
        <w:spacing w:after="0" w:line="240" w:lineRule="auto"/>
        <w:jc w:val="both"/>
        <w:rPr>
          <w:rFonts w:ascii="Arial" w:hAnsi="Arial" w:cs="Arial"/>
          <w:sz w:val="24"/>
          <w:szCs w:val="24"/>
        </w:rPr>
      </w:pPr>
      <w:r>
        <w:rPr>
          <w:rFonts w:ascii="Arial" w:hAnsi="Arial" w:cs="Arial"/>
          <w:sz w:val="24"/>
          <w:szCs w:val="24"/>
        </w:rPr>
        <w:tab/>
      </w:r>
      <w:r w:rsidR="004A3430" w:rsidRPr="00F705D1">
        <w:rPr>
          <w:rFonts w:ascii="Arial" w:hAnsi="Arial" w:cs="Arial"/>
          <w:sz w:val="48"/>
          <w:szCs w:val="48"/>
        </w:rPr>
        <w:t>□</w:t>
      </w:r>
      <w:r w:rsidR="004A3430">
        <w:rPr>
          <w:rFonts w:ascii="Arial" w:hAnsi="Arial" w:cs="Arial"/>
          <w:sz w:val="48"/>
          <w:szCs w:val="48"/>
        </w:rPr>
        <w:t xml:space="preserve"> </w:t>
      </w:r>
      <w:r w:rsidR="00651D80">
        <w:rPr>
          <w:rFonts w:ascii="Arial" w:hAnsi="Arial" w:cs="Arial"/>
          <w:sz w:val="24"/>
          <w:szCs w:val="24"/>
        </w:rPr>
        <w:t xml:space="preserve">Vosges - </w:t>
      </w:r>
      <w:r w:rsidR="00CA1A2E" w:rsidRPr="006D7798">
        <w:rPr>
          <w:rFonts w:ascii="Arial" w:hAnsi="Arial" w:cs="Arial"/>
          <w:sz w:val="24"/>
          <w:szCs w:val="24"/>
        </w:rPr>
        <w:t>88</w:t>
      </w:r>
      <w:r w:rsidR="0071316A" w:rsidRPr="006D7798">
        <w:rPr>
          <w:rFonts w:ascii="Arial" w:hAnsi="Arial" w:cs="Arial"/>
          <w:sz w:val="24"/>
          <w:szCs w:val="24"/>
        </w:rPr>
        <w:tab/>
      </w:r>
    </w:p>
    <w:p w:rsidR="00D13D5F" w:rsidRPr="00C86352" w:rsidRDefault="00D13D5F" w:rsidP="00D13D5F">
      <w:pPr>
        <w:jc w:val="both"/>
        <w:rPr>
          <w:rFonts w:ascii="Arial" w:hAnsi="Arial" w:cs="Arial"/>
        </w:rPr>
      </w:pPr>
    </w:p>
    <w:p w:rsidR="00651D80" w:rsidRDefault="00651D80">
      <w:pPr>
        <w:rPr>
          <w:rFonts w:ascii="Arial" w:hAnsi="Arial" w:cs="Arial"/>
        </w:rPr>
      </w:pPr>
      <w:r>
        <w:rPr>
          <w:rFonts w:ascii="Arial" w:hAnsi="Arial" w:cs="Arial"/>
        </w:rPr>
        <w:br w:type="page"/>
      </w:r>
    </w:p>
    <w:p w:rsidR="00D13D5F" w:rsidRDefault="00D13D5F" w:rsidP="00D13D5F">
      <w:pPr>
        <w:jc w:val="both"/>
        <w:rPr>
          <w:rFonts w:ascii="Arial" w:hAnsi="Arial" w:cs="Arial"/>
        </w:rPr>
      </w:pPr>
    </w:p>
    <w:p w:rsidR="009803B1" w:rsidRDefault="009803B1" w:rsidP="00D13D5F">
      <w:pPr>
        <w:jc w:val="both"/>
        <w:rPr>
          <w:rFonts w:ascii="Arial" w:hAnsi="Arial" w:cs="Arial"/>
        </w:rPr>
      </w:pPr>
    </w:p>
    <w:p w:rsidR="00DE4549" w:rsidRPr="00651D80" w:rsidRDefault="00C24E12" w:rsidP="00550D93">
      <w:pPr>
        <w:pStyle w:val="Paragraphedeliste"/>
        <w:numPr>
          <w:ilvl w:val="0"/>
          <w:numId w:val="13"/>
        </w:numPr>
        <w:spacing w:after="0" w:line="240" w:lineRule="auto"/>
        <w:jc w:val="both"/>
        <w:rPr>
          <w:rFonts w:ascii="Arial" w:hAnsi="Arial" w:cs="Arial"/>
          <w:b/>
          <w:color w:val="1F497D" w:themeColor="text2"/>
        </w:rPr>
      </w:pPr>
      <w:r w:rsidRPr="00651D80">
        <w:rPr>
          <w:rFonts w:ascii="Arial" w:hAnsi="Arial" w:cs="Arial"/>
          <w:b/>
          <w:color w:val="1F497D" w:themeColor="text2"/>
        </w:rPr>
        <w:t>PRESENTATION GENERALE DE L’ORGANISME CANDIDAT</w:t>
      </w:r>
    </w:p>
    <w:p w:rsidR="00550D93" w:rsidRDefault="00550D93" w:rsidP="00550D93">
      <w:pPr>
        <w:pStyle w:val="Paragraphedeliste"/>
        <w:spacing w:after="0" w:line="240" w:lineRule="auto"/>
        <w:jc w:val="both"/>
        <w:rPr>
          <w:rFonts w:ascii="Arial" w:hAnsi="Arial" w:cs="Arial"/>
        </w:rPr>
      </w:pPr>
    </w:p>
    <w:p w:rsidR="00C24E12" w:rsidRPr="00651D80" w:rsidRDefault="00C24E12" w:rsidP="009803B1">
      <w:pPr>
        <w:pStyle w:val="Paragraphedeliste"/>
        <w:numPr>
          <w:ilvl w:val="0"/>
          <w:numId w:val="14"/>
        </w:numPr>
        <w:spacing w:after="0" w:line="360" w:lineRule="auto"/>
        <w:ind w:left="782" w:hanging="357"/>
        <w:jc w:val="both"/>
        <w:rPr>
          <w:rFonts w:ascii="Arial" w:hAnsi="Arial" w:cs="Arial"/>
        </w:rPr>
      </w:pPr>
      <w:r w:rsidRPr="00651D80">
        <w:rPr>
          <w:rFonts w:ascii="Arial" w:hAnsi="Arial" w:cs="Arial"/>
        </w:rPr>
        <w:t xml:space="preserve">Raison sociale : </w:t>
      </w:r>
    </w:p>
    <w:p w:rsidR="00C24E12" w:rsidRPr="00651D80" w:rsidRDefault="00C24E12" w:rsidP="009803B1">
      <w:pPr>
        <w:pStyle w:val="Paragraphedeliste"/>
        <w:numPr>
          <w:ilvl w:val="0"/>
          <w:numId w:val="14"/>
        </w:numPr>
        <w:spacing w:after="0" w:line="360" w:lineRule="auto"/>
        <w:ind w:left="782" w:hanging="357"/>
        <w:jc w:val="both"/>
        <w:rPr>
          <w:rFonts w:ascii="Arial" w:hAnsi="Arial" w:cs="Arial"/>
        </w:rPr>
      </w:pPr>
      <w:r w:rsidRPr="00651D80">
        <w:rPr>
          <w:rFonts w:ascii="Arial" w:hAnsi="Arial" w:cs="Arial"/>
        </w:rPr>
        <w:t xml:space="preserve">Adresse : </w:t>
      </w:r>
    </w:p>
    <w:p w:rsidR="00C24E12" w:rsidRPr="00651D80" w:rsidRDefault="00C24E12" w:rsidP="009803B1">
      <w:pPr>
        <w:pStyle w:val="Paragraphedeliste"/>
        <w:numPr>
          <w:ilvl w:val="0"/>
          <w:numId w:val="14"/>
        </w:numPr>
        <w:spacing w:after="0" w:line="360" w:lineRule="auto"/>
        <w:ind w:left="782" w:hanging="357"/>
        <w:jc w:val="both"/>
        <w:rPr>
          <w:rFonts w:ascii="Arial" w:hAnsi="Arial" w:cs="Arial"/>
        </w:rPr>
      </w:pPr>
      <w:r w:rsidRPr="00651D80">
        <w:rPr>
          <w:rFonts w:ascii="Arial" w:hAnsi="Arial" w:cs="Arial"/>
        </w:rPr>
        <w:t>Activité (code APE, NAF) :</w:t>
      </w:r>
    </w:p>
    <w:p w:rsidR="00C24E12" w:rsidRPr="00651D80" w:rsidRDefault="00C24E12" w:rsidP="009803B1">
      <w:pPr>
        <w:pStyle w:val="Paragraphedeliste"/>
        <w:numPr>
          <w:ilvl w:val="0"/>
          <w:numId w:val="14"/>
        </w:numPr>
        <w:spacing w:after="0" w:line="360" w:lineRule="auto"/>
        <w:ind w:left="782" w:hanging="357"/>
        <w:jc w:val="both"/>
        <w:rPr>
          <w:rFonts w:ascii="Arial" w:hAnsi="Arial" w:cs="Arial"/>
        </w:rPr>
      </w:pPr>
      <w:r w:rsidRPr="00651D80">
        <w:rPr>
          <w:rFonts w:ascii="Arial" w:hAnsi="Arial" w:cs="Arial"/>
        </w:rPr>
        <w:t xml:space="preserve">N° SIREN : </w:t>
      </w:r>
    </w:p>
    <w:p w:rsidR="00C24E12" w:rsidRPr="00651D80" w:rsidRDefault="00C24E12" w:rsidP="009803B1">
      <w:pPr>
        <w:pStyle w:val="Paragraphedeliste"/>
        <w:numPr>
          <w:ilvl w:val="0"/>
          <w:numId w:val="14"/>
        </w:numPr>
        <w:spacing w:after="0" w:line="360" w:lineRule="auto"/>
        <w:ind w:left="782" w:hanging="357"/>
        <w:jc w:val="both"/>
        <w:rPr>
          <w:rFonts w:ascii="Arial" w:hAnsi="Arial" w:cs="Arial"/>
        </w:rPr>
      </w:pPr>
      <w:r w:rsidRPr="00651D80">
        <w:rPr>
          <w:rFonts w:ascii="Arial" w:hAnsi="Arial" w:cs="Arial"/>
        </w:rPr>
        <w:t>N°SIRET :</w:t>
      </w:r>
    </w:p>
    <w:p w:rsidR="00C24E12" w:rsidRPr="00651D80" w:rsidRDefault="00C24E12" w:rsidP="009803B1">
      <w:pPr>
        <w:pStyle w:val="Paragraphedeliste"/>
        <w:numPr>
          <w:ilvl w:val="0"/>
          <w:numId w:val="14"/>
        </w:numPr>
        <w:spacing w:after="0" w:line="360" w:lineRule="auto"/>
        <w:ind w:left="782" w:hanging="357"/>
        <w:jc w:val="both"/>
        <w:rPr>
          <w:rFonts w:ascii="Arial" w:hAnsi="Arial" w:cs="Arial"/>
        </w:rPr>
      </w:pPr>
      <w:r w:rsidRPr="00651D80">
        <w:rPr>
          <w:rFonts w:ascii="Arial" w:hAnsi="Arial" w:cs="Arial"/>
        </w:rPr>
        <w:t>Statut juridique :</w:t>
      </w:r>
    </w:p>
    <w:p w:rsidR="00C24E12" w:rsidRPr="00981A3D" w:rsidRDefault="00C24E12" w:rsidP="009803B1">
      <w:pPr>
        <w:pStyle w:val="Paragraphedeliste"/>
        <w:numPr>
          <w:ilvl w:val="0"/>
          <w:numId w:val="15"/>
        </w:numPr>
        <w:spacing w:after="0" w:line="360" w:lineRule="auto"/>
        <w:ind w:left="782" w:hanging="357"/>
        <w:jc w:val="both"/>
        <w:rPr>
          <w:rFonts w:ascii="Arial" w:hAnsi="Arial" w:cs="Arial"/>
        </w:rPr>
      </w:pPr>
      <w:r w:rsidRPr="00981A3D">
        <w:rPr>
          <w:rFonts w:ascii="Arial" w:hAnsi="Arial" w:cs="Arial"/>
        </w:rPr>
        <w:t>Coordonnées de la personne habilitée à engager l’organisme :</w:t>
      </w:r>
    </w:p>
    <w:p w:rsidR="00C24E12" w:rsidRPr="00C86352" w:rsidRDefault="00C24E12" w:rsidP="00550D93">
      <w:pPr>
        <w:pStyle w:val="Paragraphedeliste"/>
        <w:numPr>
          <w:ilvl w:val="1"/>
          <w:numId w:val="8"/>
        </w:numPr>
        <w:spacing w:after="0" w:line="360" w:lineRule="auto"/>
        <w:ind w:left="1434" w:hanging="357"/>
        <w:jc w:val="both"/>
        <w:rPr>
          <w:rFonts w:ascii="Arial" w:hAnsi="Arial" w:cs="Arial"/>
        </w:rPr>
      </w:pPr>
      <w:r w:rsidRPr="00C86352">
        <w:rPr>
          <w:rFonts w:ascii="Arial" w:hAnsi="Arial" w:cs="Arial"/>
        </w:rPr>
        <w:t xml:space="preserve">Nom et prénom : </w:t>
      </w:r>
    </w:p>
    <w:p w:rsidR="00C24E12" w:rsidRPr="00C86352" w:rsidRDefault="00C24E12" w:rsidP="00550D93">
      <w:pPr>
        <w:pStyle w:val="Paragraphedeliste"/>
        <w:numPr>
          <w:ilvl w:val="1"/>
          <w:numId w:val="8"/>
        </w:numPr>
        <w:spacing w:after="0" w:line="360" w:lineRule="auto"/>
        <w:ind w:left="1434" w:hanging="357"/>
        <w:jc w:val="both"/>
        <w:rPr>
          <w:rFonts w:ascii="Arial" w:hAnsi="Arial" w:cs="Arial"/>
        </w:rPr>
      </w:pPr>
      <w:r w:rsidRPr="00C86352">
        <w:rPr>
          <w:rFonts w:ascii="Arial" w:hAnsi="Arial" w:cs="Arial"/>
        </w:rPr>
        <w:t>Fonction :</w:t>
      </w:r>
    </w:p>
    <w:p w:rsidR="00C24E12" w:rsidRPr="00C86352" w:rsidRDefault="00C24E12" w:rsidP="00550D93">
      <w:pPr>
        <w:pStyle w:val="Paragraphedeliste"/>
        <w:numPr>
          <w:ilvl w:val="1"/>
          <w:numId w:val="8"/>
        </w:numPr>
        <w:spacing w:after="0" w:line="360" w:lineRule="auto"/>
        <w:ind w:left="1434" w:hanging="357"/>
        <w:jc w:val="both"/>
        <w:rPr>
          <w:rFonts w:ascii="Arial" w:hAnsi="Arial" w:cs="Arial"/>
        </w:rPr>
      </w:pPr>
      <w:r w:rsidRPr="00C86352">
        <w:rPr>
          <w:rFonts w:ascii="Arial" w:hAnsi="Arial" w:cs="Arial"/>
        </w:rPr>
        <w:t>Téléphone :</w:t>
      </w:r>
    </w:p>
    <w:p w:rsidR="00C24E12" w:rsidRPr="00C86352" w:rsidRDefault="00C24E12" w:rsidP="00550D93">
      <w:pPr>
        <w:pStyle w:val="Paragraphedeliste"/>
        <w:numPr>
          <w:ilvl w:val="1"/>
          <w:numId w:val="8"/>
        </w:numPr>
        <w:spacing w:after="0" w:line="360" w:lineRule="auto"/>
        <w:ind w:left="1434" w:hanging="357"/>
        <w:jc w:val="both"/>
        <w:rPr>
          <w:rFonts w:ascii="Arial" w:hAnsi="Arial" w:cs="Arial"/>
        </w:rPr>
      </w:pPr>
      <w:r w:rsidRPr="00C86352">
        <w:rPr>
          <w:rFonts w:ascii="Arial" w:hAnsi="Arial" w:cs="Arial"/>
        </w:rPr>
        <w:t>Mail :</w:t>
      </w:r>
    </w:p>
    <w:p w:rsidR="00C24E12" w:rsidRPr="00C86352" w:rsidRDefault="00C24E12" w:rsidP="00550D93">
      <w:pPr>
        <w:spacing w:after="0" w:line="240" w:lineRule="auto"/>
        <w:ind w:left="360"/>
        <w:jc w:val="both"/>
        <w:rPr>
          <w:rFonts w:ascii="Arial" w:hAnsi="Arial" w:cs="Arial"/>
        </w:rPr>
      </w:pPr>
    </w:p>
    <w:p w:rsidR="00C24E12" w:rsidRPr="00651D80" w:rsidRDefault="00C24E12" w:rsidP="00550D93">
      <w:pPr>
        <w:pStyle w:val="Paragraphedeliste"/>
        <w:numPr>
          <w:ilvl w:val="0"/>
          <w:numId w:val="13"/>
        </w:numPr>
        <w:spacing w:after="0" w:line="240" w:lineRule="auto"/>
        <w:jc w:val="both"/>
        <w:rPr>
          <w:rFonts w:ascii="Arial" w:hAnsi="Arial" w:cs="Arial"/>
          <w:b/>
          <w:color w:val="1F497D" w:themeColor="text2"/>
        </w:rPr>
      </w:pPr>
      <w:r w:rsidRPr="00651D80">
        <w:rPr>
          <w:rFonts w:ascii="Arial" w:hAnsi="Arial" w:cs="Arial"/>
          <w:b/>
          <w:color w:val="1F497D" w:themeColor="text2"/>
        </w:rPr>
        <w:t>REFERENCES</w:t>
      </w:r>
    </w:p>
    <w:p w:rsidR="00550D93" w:rsidRDefault="00550D93" w:rsidP="00550D93">
      <w:pPr>
        <w:spacing w:after="0" w:line="240" w:lineRule="auto"/>
        <w:jc w:val="both"/>
        <w:rPr>
          <w:rFonts w:ascii="Arial" w:hAnsi="Arial" w:cs="Arial"/>
        </w:rPr>
      </w:pPr>
    </w:p>
    <w:p w:rsidR="00C24E12" w:rsidRDefault="00C24E12" w:rsidP="00550D93">
      <w:pPr>
        <w:spacing w:after="0" w:line="240" w:lineRule="auto"/>
        <w:ind w:left="426"/>
        <w:jc w:val="both"/>
        <w:rPr>
          <w:rFonts w:ascii="Arial" w:hAnsi="Arial" w:cs="Arial"/>
        </w:rPr>
      </w:pPr>
      <w:r w:rsidRPr="00C86352">
        <w:rPr>
          <w:rFonts w:ascii="Arial" w:hAnsi="Arial" w:cs="Arial"/>
        </w:rPr>
        <w:t xml:space="preserve">L’organisme candidat présente, de façon détaillée, ses références principales les plus récentes dans les domaines de la surveillance des insectes et de la lutte contre les insectes ou plus largement de lutte contre les espèces nuisibles. Il précise : </w:t>
      </w:r>
    </w:p>
    <w:p w:rsidR="00550D93" w:rsidRPr="00C86352" w:rsidRDefault="00550D93" w:rsidP="00550D93">
      <w:pPr>
        <w:spacing w:after="0" w:line="240" w:lineRule="auto"/>
        <w:ind w:left="426"/>
        <w:jc w:val="both"/>
        <w:rPr>
          <w:rFonts w:ascii="Arial" w:hAnsi="Arial" w:cs="Arial"/>
        </w:rPr>
      </w:pPr>
    </w:p>
    <w:p w:rsidR="00C24E12" w:rsidRPr="00981A3D" w:rsidRDefault="00550D93" w:rsidP="00981A3D">
      <w:pPr>
        <w:pStyle w:val="Paragraphedeliste"/>
        <w:numPr>
          <w:ilvl w:val="0"/>
          <w:numId w:val="16"/>
        </w:numPr>
        <w:spacing w:after="0" w:line="240" w:lineRule="auto"/>
        <w:jc w:val="both"/>
        <w:rPr>
          <w:rFonts w:ascii="Arial" w:hAnsi="Arial" w:cs="Arial"/>
        </w:rPr>
      </w:pPr>
      <w:r w:rsidRPr="00981A3D">
        <w:rPr>
          <w:rFonts w:ascii="Arial" w:hAnsi="Arial" w:cs="Arial"/>
        </w:rPr>
        <w:t>l</w:t>
      </w:r>
      <w:r w:rsidR="00C24E12" w:rsidRPr="00981A3D">
        <w:rPr>
          <w:rFonts w:ascii="Arial" w:hAnsi="Arial" w:cs="Arial"/>
        </w:rPr>
        <w:t>es noms des derniers maîtres d’ouvrages concernés par ces opérations ;</w:t>
      </w:r>
    </w:p>
    <w:p w:rsidR="00C24E12" w:rsidRPr="00981A3D" w:rsidRDefault="00550D93" w:rsidP="00981A3D">
      <w:pPr>
        <w:pStyle w:val="Paragraphedeliste"/>
        <w:numPr>
          <w:ilvl w:val="0"/>
          <w:numId w:val="16"/>
        </w:numPr>
        <w:spacing w:after="0" w:line="240" w:lineRule="auto"/>
        <w:jc w:val="both"/>
        <w:rPr>
          <w:rFonts w:ascii="Arial" w:hAnsi="Arial" w:cs="Arial"/>
        </w:rPr>
      </w:pPr>
      <w:r w:rsidRPr="00981A3D">
        <w:rPr>
          <w:rFonts w:ascii="Arial" w:hAnsi="Arial" w:cs="Arial"/>
        </w:rPr>
        <w:t>l</w:t>
      </w:r>
      <w:r w:rsidR="00C24E12" w:rsidRPr="00981A3D">
        <w:rPr>
          <w:rFonts w:ascii="Arial" w:hAnsi="Arial" w:cs="Arial"/>
        </w:rPr>
        <w:t>a nature des missions exercées et leurs dates d’exécution ;</w:t>
      </w:r>
    </w:p>
    <w:p w:rsidR="00C24E12" w:rsidRPr="00981A3D" w:rsidRDefault="00550D93" w:rsidP="00981A3D">
      <w:pPr>
        <w:pStyle w:val="Paragraphedeliste"/>
        <w:numPr>
          <w:ilvl w:val="0"/>
          <w:numId w:val="16"/>
        </w:numPr>
        <w:spacing w:after="0" w:line="240" w:lineRule="auto"/>
        <w:jc w:val="both"/>
        <w:rPr>
          <w:rFonts w:ascii="Arial" w:hAnsi="Arial" w:cs="Arial"/>
        </w:rPr>
      </w:pPr>
      <w:r w:rsidRPr="00981A3D">
        <w:rPr>
          <w:rFonts w:ascii="Arial" w:hAnsi="Arial" w:cs="Arial"/>
        </w:rPr>
        <w:t>l</w:t>
      </w:r>
      <w:r w:rsidR="00C24E12" w:rsidRPr="00981A3D">
        <w:rPr>
          <w:rFonts w:ascii="Arial" w:hAnsi="Arial" w:cs="Arial"/>
        </w:rPr>
        <w:t>e nombre d’opérations de surveillance et de lutte réalisées ;</w:t>
      </w:r>
    </w:p>
    <w:p w:rsidR="00651D80" w:rsidRDefault="00651D80" w:rsidP="00651D80">
      <w:pPr>
        <w:spacing w:after="0" w:line="240" w:lineRule="auto"/>
        <w:ind w:left="426"/>
        <w:jc w:val="both"/>
        <w:rPr>
          <w:rFonts w:ascii="Arial" w:hAnsi="Arial" w:cs="Arial"/>
        </w:rPr>
      </w:pPr>
    </w:p>
    <w:p w:rsidR="00C24E12" w:rsidRPr="00C86352" w:rsidRDefault="00651D80" w:rsidP="00651D80">
      <w:pPr>
        <w:spacing w:after="0" w:line="240" w:lineRule="auto"/>
        <w:ind w:left="426"/>
        <w:jc w:val="both"/>
        <w:rPr>
          <w:rFonts w:ascii="Arial" w:hAnsi="Arial" w:cs="Arial"/>
        </w:rPr>
      </w:pPr>
      <w:r>
        <w:rPr>
          <w:rFonts w:ascii="Arial" w:hAnsi="Arial" w:cs="Arial"/>
        </w:rPr>
        <w:t>L</w:t>
      </w:r>
      <w:r w:rsidR="00C24E12" w:rsidRPr="00C86352">
        <w:rPr>
          <w:rFonts w:ascii="Arial" w:hAnsi="Arial" w:cs="Arial"/>
        </w:rPr>
        <w:t>’organisme candidat joindra pour chaque type de mission un exemple de rapport de surveillance entomologique et / ou d’intervention, rendu anonyme si besoin.</w:t>
      </w:r>
    </w:p>
    <w:p w:rsidR="00C62039" w:rsidRPr="00C86352" w:rsidRDefault="00C62039" w:rsidP="00550D93">
      <w:pPr>
        <w:spacing w:after="0" w:line="240" w:lineRule="auto"/>
        <w:jc w:val="both"/>
        <w:rPr>
          <w:rFonts w:ascii="Arial" w:hAnsi="Arial" w:cs="Arial"/>
        </w:rPr>
      </w:pPr>
    </w:p>
    <w:p w:rsidR="00C62039" w:rsidRPr="00981A3D" w:rsidRDefault="00C62039" w:rsidP="00550D93">
      <w:pPr>
        <w:pStyle w:val="Paragraphedeliste"/>
        <w:numPr>
          <w:ilvl w:val="0"/>
          <w:numId w:val="13"/>
        </w:numPr>
        <w:spacing w:after="0" w:line="240" w:lineRule="auto"/>
        <w:jc w:val="both"/>
        <w:rPr>
          <w:rFonts w:ascii="Arial" w:hAnsi="Arial" w:cs="Arial"/>
          <w:b/>
          <w:color w:val="1F497D" w:themeColor="text2"/>
        </w:rPr>
      </w:pPr>
      <w:r w:rsidRPr="00981A3D">
        <w:rPr>
          <w:rFonts w:ascii="Arial" w:hAnsi="Arial" w:cs="Arial"/>
          <w:b/>
          <w:color w:val="1F497D" w:themeColor="text2"/>
        </w:rPr>
        <w:t xml:space="preserve">MODALITE DE MISE EN ŒUVRE DES MESURES </w:t>
      </w:r>
      <w:r w:rsidRPr="00981A3D">
        <w:rPr>
          <w:rFonts w:ascii="Arial" w:hAnsi="Arial" w:cs="Arial"/>
          <w:b/>
          <w:smallCaps/>
          <w:color w:val="1F497D" w:themeColor="text2"/>
        </w:rPr>
        <w:t xml:space="preserve">ou </w:t>
      </w:r>
      <w:r w:rsidRPr="00981A3D">
        <w:rPr>
          <w:rFonts w:ascii="Arial" w:hAnsi="Arial" w:cs="Arial"/>
          <w:b/>
          <w:color w:val="1F497D" w:themeColor="text2"/>
        </w:rPr>
        <w:t>DESCRIPTION DE L’ORGANISATION DE LA STRUCTURE</w:t>
      </w:r>
    </w:p>
    <w:p w:rsidR="00550D93" w:rsidRPr="00C86352" w:rsidRDefault="00550D93" w:rsidP="00981A3D">
      <w:pPr>
        <w:pStyle w:val="Paragraphedeliste"/>
        <w:spacing w:after="0" w:line="240" w:lineRule="auto"/>
        <w:jc w:val="both"/>
        <w:rPr>
          <w:rFonts w:ascii="Arial" w:hAnsi="Arial" w:cs="Arial"/>
        </w:rPr>
      </w:pPr>
    </w:p>
    <w:p w:rsidR="00C62039" w:rsidRDefault="00C62039" w:rsidP="00550D93">
      <w:pPr>
        <w:spacing w:after="0" w:line="240" w:lineRule="auto"/>
        <w:ind w:left="426"/>
        <w:jc w:val="both"/>
        <w:rPr>
          <w:rFonts w:ascii="Arial" w:hAnsi="Arial" w:cs="Arial"/>
        </w:rPr>
      </w:pPr>
      <w:r w:rsidRPr="00C86352">
        <w:rPr>
          <w:rFonts w:ascii="Arial" w:hAnsi="Arial" w:cs="Arial"/>
        </w:rPr>
        <w:t xml:space="preserve">L’organisme candidat à l’habilitation présente une note technique détaillée, laquelle décrit : </w:t>
      </w:r>
    </w:p>
    <w:p w:rsidR="00981A3D" w:rsidRPr="00C86352" w:rsidRDefault="00981A3D" w:rsidP="00550D93">
      <w:pPr>
        <w:spacing w:after="0" w:line="240" w:lineRule="auto"/>
        <w:ind w:left="426"/>
        <w:jc w:val="both"/>
        <w:rPr>
          <w:rFonts w:ascii="Arial" w:hAnsi="Arial" w:cs="Arial"/>
        </w:rPr>
      </w:pPr>
    </w:p>
    <w:p w:rsidR="00C62039" w:rsidRDefault="00981A3D" w:rsidP="00981A3D">
      <w:pPr>
        <w:pStyle w:val="Paragraphedeliste"/>
        <w:numPr>
          <w:ilvl w:val="0"/>
          <w:numId w:val="17"/>
        </w:numPr>
        <w:spacing w:after="0" w:line="240" w:lineRule="auto"/>
        <w:jc w:val="both"/>
        <w:rPr>
          <w:rFonts w:ascii="Arial" w:hAnsi="Arial" w:cs="Arial"/>
        </w:rPr>
      </w:pPr>
      <w:r>
        <w:rPr>
          <w:rFonts w:ascii="Arial" w:hAnsi="Arial" w:cs="Arial"/>
        </w:rPr>
        <w:t>l</w:t>
      </w:r>
      <w:r w:rsidR="00C62039" w:rsidRPr="00981A3D">
        <w:rPr>
          <w:rFonts w:ascii="Arial" w:hAnsi="Arial" w:cs="Arial"/>
        </w:rPr>
        <w:t>es moyens humains disponibles au sein de la structure : nombre d’agents, compétences mobilisables ;</w:t>
      </w:r>
    </w:p>
    <w:p w:rsidR="00981A3D" w:rsidRPr="00981A3D" w:rsidRDefault="00981A3D" w:rsidP="00981A3D">
      <w:pPr>
        <w:pStyle w:val="Paragraphedeliste"/>
        <w:spacing w:after="0" w:line="240" w:lineRule="auto"/>
        <w:ind w:left="786"/>
        <w:jc w:val="both"/>
        <w:rPr>
          <w:rFonts w:ascii="Arial" w:hAnsi="Arial" w:cs="Arial"/>
        </w:rPr>
      </w:pPr>
    </w:p>
    <w:p w:rsidR="00C62039" w:rsidRDefault="00981A3D" w:rsidP="00981A3D">
      <w:pPr>
        <w:pStyle w:val="Paragraphedeliste"/>
        <w:numPr>
          <w:ilvl w:val="0"/>
          <w:numId w:val="17"/>
        </w:numPr>
        <w:spacing w:after="0" w:line="240" w:lineRule="auto"/>
        <w:jc w:val="both"/>
        <w:rPr>
          <w:rFonts w:ascii="Arial" w:hAnsi="Arial" w:cs="Arial"/>
        </w:rPr>
      </w:pPr>
      <w:r>
        <w:rPr>
          <w:rFonts w:ascii="Arial" w:hAnsi="Arial" w:cs="Arial"/>
        </w:rPr>
        <w:t>l</w:t>
      </w:r>
      <w:r w:rsidR="00C62039" w:rsidRPr="00981A3D">
        <w:rPr>
          <w:rFonts w:ascii="Arial" w:hAnsi="Arial" w:cs="Arial"/>
        </w:rPr>
        <w:t>e nom d’un entomologiste travaillant pour l’opérateur et mobilisable y compris en cas d’urgence pour réaliser les missions pour lesquelles l’organisme sollicite l’habilitation (joindre son curriculum vitae) ;</w:t>
      </w:r>
    </w:p>
    <w:p w:rsidR="00981A3D" w:rsidRPr="00981A3D" w:rsidRDefault="00981A3D" w:rsidP="00981A3D">
      <w:pPr>
        <w:spacing w:after="0" w:line="240" w:lineRule="auto"/>
        <w:jc w:val="both"/>
        <w:rPr>
          <w:rFonts w:ascii="Arial" w:hAnsi="Arial" w:cs="Arial"/>
        </w:rPr>
      </w:pPr>
    </w:p>
    <w:p w:rsidR="00C62039" w:rsidRDefault="00981A3D" w:rsidP="00981A3D">
      <w:pPr>
        <w:pStyle w:val="Paragraphedeliste"/>
        <w:numPr>
          <w:ilvl w:val="0"/>
          <w:numId w:val="17"/>
        </w:numPr>
        <w:spacing w:after="0" w:line="240" w:lineRule="auto"/>
        <w:jc w:val="both"/>
        <w:rPr>
          <w:rFonts w:ascii="Arial" w:hAnsi="Arial" w:cs="Arial"/>
        </w:rPr>
      </w:pPr>
      <w:r>
        <w:rPr>
          <w:rFonts w:ascii="Arial" w:hAnsi="Arial" w:cs="Arial"/>
        </w:rPr>
        <w:t>l</w:t>
      </w:r>
      <w:r w:rsidR="00AA7E8A" w:rsidRPr="00981A3D">
        <w:rPr>
          <w:rFonts w:ascii="Arial" w:hAnsi="Arial" w:cs="Arial"/>
        </w:rPr>
        <w:t>’organisation de la structure ou du groupement d’organismes s’associant dans le cadre de la p</w:t>
      </w:r>
      <w:r>
        <w:rPr>
          <w:rFonts w:ascii="Arial" w:hAnsi="Arial" w:cs="Arial"/>
        </w:rPr>
        <w:t>résente demande d’habilitation (d</w:t>
      </w:r>
      <w:r w:rsidR="00AA7E8A" w:rsidRPr="00981A3D">
        <w:rPr>
          <w:rFonts w:ascii="Arial" w:hAnsi="Arial" w:cs="Arial"/>
        </w:rPr>
        <w:t>ans ce cas fournir les pièces justificatives</w:t>
      </w:r>
      <w:r>
        <w:rPr>
          <w:rFonts w:ascii="Arial" w:hAnsi="Arial" w:cs="Arial"/>
        </w:rPr>
        <w:t>) ;</w:t>
      </w:r>
    </w:p>
    <w:p w:rsidR="00981A3D" w:rsidRPr="00981A3D" w:rsidRDefault="00981A3D" w:rsidP="00981A3D">
      <w:pPr>
        <w:spacing w:after="0" w:line="240" w:lineRule="auto"/>
        <w:jc w:val="both"/>
        <w:rPr>
          <w:rFonts w:ascii="Arial" w:hAnsi="Arial" w:cs="Arial"/>
        </w:rPr>
      </w:pPr>
    </w:p>
    <w:p w:rsidR="00DE4549" w:rsidRPr="00981A3D" w:rsidRDefault="00981A3D" w:rsidP="00981A3D">
      <w:pPr>
        <w:pStyle w:val="Paragraphedeliste"/>
        <w:numPr>
          <w:ilvl w:val="0"/>
          <w:numId w:val="17"/>
        </w:numPr>
        <w:spacing w:after="0" w:line="240" w:lineRule="auto"/>
        <w:jc w:val="both"/>
        <w:rPr>
          <w:rFonts w:ascii="Arial" w:hAnsi="Arial" w:cs="Arial"/>
        </w:rPr>
      </w:pPr>
      <w:r>
        <w:rPr>
          <w:rFonts w:ascii="Arial" w:hAnsi="Arial" w:cs="Arial"/>
        </w:rPr>
        <w:t>l</w:t>
      </w:r>
      <w:r w:rsidR="00AA7E8A" w:rsidRPr="00981A3D">
        <w:rPr>
          <w:rFonts w:ascii="Arial" w:hAnsi="Arial" w:cs="Arial"/>
        </w:rPr>
        <w:t xml:space="preserve">es ressources humaines, les moyens et matériels techniques et les équipements utilisés pour assurer l’hygiène et la sécurité des intervenants, considérant que l’organisme devra disposer de personnels opérationnels, en nombre suffisant, formés à la prospection entomologique et à l’utilisation de produits biocides, titulaires de </w:t>
      </w:r>
      <w:proofErr w:type="spellStart"/>
      <w:r w:rsidR="00AA7E8A" w:rsidRPr="00981A3D">
        <w:rPr>
          <w:rFonts w:ascii="Arial" w:hAnsi="Arial" w:cs="Arial"/>
        </w:rPr>
        <w:t>certibiocides</w:t>
      </w:r>
      <w:proofErr w:type="spellEnd"/>
      <w:r w:rsidR="00AA7E8A" w:rsidRPr="00981A3D">
        <w:rPr>
          <w:rFonts w:ascii="Arial" w:hAnsi="Arial" w:cs="Arial"/>
        </w:rPr>
        <w:t> ; il sera précisé ceux positionnés en permanence dans le territoire au sein duquel l’habilitation est demandée de ceux positionnés dans un autre territoire ;</w:t>
      </w:r>
    </w:p>
    <w:p w:rsidR="00981A3D" w:rsidRDefault="00981A3D" w:rsidP="00981A3D">
      <w:pPr>
        <w:pStyle w:val="Paragraphedeliste"/>
        <w:spacing w:after="0" w:line="240" w:lineRule="auto"/>
        <w:ind w:left="786"/>
        <w:jc w:val="both"/>
        <w:rPr>
          <w:rFonts w:ascii="Arial" w:hAnsi="Arial" w:cs="Arial"/>
        </w:rPr>
      </w:pPr>
    </w:p>
    <w:p w:rsidR="00981A3D" w:rsidRDefault="00981A3D" w:rsidP="00981A3D">
      <w:pPr>
        <w:pStyle w:val="Paragraphedeliste"/>
        <w:spacing w:after="0" w:line="240" w:lineRule="auto"/>
        <w:ind w:left="786"/>
        <w:jc w:val="both"/>
        <w:rPr>
          <w:rFonts w:ascii="Arial" w:hAnsi="Arial" w:cs="Arial"/>
        </w:rPr>
      </w:pPr>
    </w:p>
    <w:p w:rsidR="00981A3D" w:rsidRDefault="00981A3D" w:rsidP="00981A3D">
      <w:pPr>
        <w:pStyle w:val="Paragraphedeliste"/>
        <w:spacing w:after="0" w:line="240" w:lineRule="auto"/>
        <w:ind w:left="786"/>
        <w:jc w:val="both"/>
        <w:rPr>
          <w:rFonts w:ascii="Arial" w:hAnsi="Arial" w:cs="Arial"/>
        </w:rPr>
      </w:pPr>
    </w:p>
    <w:p w:rsidR="00981A3D" w:rsidRDefault="00981A3D" w:rsidP="00981A3D">
      <w:pPr>
        <w:pStyle w:val="Paragraphedeliste"/>
        <w:spacing w:after="0" w:line="240" w:lineRule="auto"/>
        <w:ind w:left="786"/>
        <w:jc w:val="both"/>
        <w:rPr>
          <w:rFonts w:ascii="Arial" w:hAnsi="Arial" w:cs="Arial"/>
        </w:rPr>
      </w:pPr>
    </w:p>
    <w:p w:rsidR="00AA7E8A" w:rsidRPr="00981A3D" w:rsidRDefault="00981A3D" w:rsidP="00981A3D">
      <w:pPr>
        <w:pStyle w:val="Paragraphedeliste"/>
        <w:numPr>
          <w:ilvl w:val="0"/>
          <w:numId w:val="17"/>
        </w:numPr>
        <w:spacing w:after="0" w:line="240" w:lineRule="auto"/>
        <w:jc w:val="both"/>
        <w:rPr>
          <w:rFonts w:ascii="Arial" w:hAnsi="Arial" w:cs="Arial"/>
        </w:rPr>
      </w:pPr>
      <w:r w:rsidRPr="00981A3D">
        <w:rPr>
          <w:rFonts w:ascii="Arial" w:hAnsi="Arial" w:cs="Arial"/>
        </w:rPr>
        <w:t>l</w:t>
      </w:r>
      <w:r w:rsidR="00AA7E8A" w:rsidRPr="00981A3D">
        <w:rPr>
          <w:rFonts w:ascii="Arial" w:hAnsi="Arial" w:cs="Arial"/>
        </w:rPr>
        <w:t>es capacités minimales et maximales hebdomadaires d’intervention autour des cas selon les modalités prévues en annexe de l’arrêté prévu au 1°de l’article R.3114-14 du code de la santé publique ;</w:t>
      </w:r>
    </w:p>
    <w:p w:rsidR="00981A3D" w:rsidRPr="00981A3D" w:rsidRDefault="00981A3D" w:rsidP="00981A3D">
      <w:pPr>
        <w:pStyle w:val="Paragraphedeliste"/>
        <w:spacing w:after="0" w:line="240" w:lineRule="auto"/>
        <w:ind w:left="786"/>
        <w:jc w:val="both"/>
        <w:rPr>
          <w:rFonts w:ascii="Arial" w:hAnsi="Arial" w:cs="Arial"/>
        </w:rPr>
      </w:pPr>
    </w:p>
    <w:p w:rsidR="00AA7E8A" w:rsidRPr="00981A3D" w:rsidRDefault="00981A3D" w:rsidP="00981A3D">
      <w:pPr>
        <w:pStyle w:val="Paragraphedeliste"/>
        <w:numPr>
          <w:ilvl w:val="0"/>
          <w:numId w:val="17"/>
        </w:numPr>
        <w:spacing w:after="0" w:line="240" w:lineRule="auto"/>
        <w:jc w:val="both"/>
        <w:rPr>
          <w:rFonts w:ascii="Arial" w:hAnsi="Arial" w:cs="Arial"/>
        </w:rPr>
      </w:pPr>
      <w:r>
        <w:rPr>
          <w:rFonts w:ascii="Arial" w:hAnsi="Arial" w:cs="Arial"/>
        </w:rPr>
        <w:t>t</w:t>
      </w:r>
      <w:r w:rsidR="00AA7E8A" w:rsidRPr="00981A3D">
        <w:rPr>
          <w:rFonts w:ascii="Arial" w:hAnsi="Arial" w:cs="Arial"/>
        </w:rPr>
        <w:t>out autre élément qui lui semble utile à porter à la connaissance de l’agence régionale de santé justifiant de sa compétence pour remplir les missions définies dans le code de la santé publique.</w:t>
      </w:r>
    </w:p>
    <w:p w:rsidR="00AA7E8A" w:rsidRPr="00C86352" w:rsidRDefault="00AA7E8A" w:rsidP="00550D93">
      <w:pPr>
        <w:spacing w:after="0" w:line="240" w:lineRule="auto"/>
        <w:jc w:val="both"/>
        <w:rPr>
          <w:rFonts w:ascii="Arial" w:hAnsi="Arial" w:cs="Arial"/>
        </w:rPr>
      </w:pPr>
    </w:p>
    <w:p w:rsidR="00AA7E8A" w:rsidRPr="009803B1" w:rsidRDefault="00AA7E8A" w:rsidP="00550D93">
      <w:pPr>
        <w:pStyle w:val="Paragraphedeliste"/>
        <w:numPr>
          <w:ilvl w:val="0"/>
          <w:numId w:val="13"/>
        </w:numPr>
        <w:spacing w:after="0" w:line="240" w:lineRule="auto"/>
        <w:jc w:val="both"/>
        <w:rPr>
          <w:rFonts w:ascii="Arial" w:hAnsi="Arial" w:cs="Arial"/>
          <w:b/>
          <w:color w:val="1F497D" w:themeColor="text2"/>
        </w:rPr>
      </w:pPr>
      <w:r w:rsidRPr="009803B1">
        <w:rPr>
          <w:rFonts w:ascii="Arial" w:hAnsi="Arial" w:cs="Arial"/>
          <w:b/>
          <w:color w:val="1F497D" w:themeColor="text2"/>
        </w:rPr>
        <w:t>SYSTEME QUALITE, PROCEDURE, ACCREDITATION, CERTIFICATION</w:t>
      </w:r>
    </w:p>
    <w:p w:rsidR="00981A3D" w:rsidRDefault="00981A3D" w:rsidP="00550D93">
      <w:pPr>
        <w:spacing w:after="0" w:line="240" w:lineRule="auto"/>
        <w:jc w:val="both"/>
        <w:rPr>
          <w:rFonts w:ascii="Arial" w:hAnsi="Arial" w:cs="Arial"/>
        </w:rPr>
      </w:pPr>
    </w:p>
    <w:p w:rsidR="00DE4549" w:rsidRPr="00C86352" w:rsidRDefault="00AA7E8A" w:rsidP="009803B1">
      <w:pPr>
        <w:spacing w:after="0" w:line="240" w:lineRule="auto"/>
        <w:ind w:left="426"/>
        <w:jc w:val="both"/>
        <w:rPr>
          <w:rFonts w:ascii="Arial" w:hAnsi="Arial" w:cs="Arial"/>
        </w:rPr>
      </w:pPr>
      <w:r w:rsidRPr="00C86352">
        <w:rPr>
          <w:rFonts w:ascii="Arial" w:hAnsi="Arial" w:cs="Arial"/>
        </w:rPr>
        <w:t xml:space="preserve">L’organisme candidat présente les modalités prévues pour effectuer ses interventions, </w:t>
      </w:r>
      <w:r w:rsidR="009D1846" w:rsidRPr="00C86352">
        <w:rPr>
          <w:rFonts w:ascii="Arial" w:hAnsi="Arial" w:cs="Arial"/>
        </w:rPr>
        <w:t>notamment</w:t>
      </w:r>
      <w:r w:rsidRPr="00C86352">
        <w:rPr>
          <w:rFonts w:ascii="Arial" w:hAnsi="Arial" w:cs="Arial"/>
        </w:rPr>
        <w:t> :</w:t>
      </w:r>
    </w:p>
    <w:p w:rsidR="009803B1" w:rsidRDefault="009803B1" w:rsidP="009803B1">
      <w:pPr>
        <w:spacing w:after="0" w:line="240" w:lineRule="auto"/>
        <w:ind w:left="426"/>
        <w:jc w:val="both"/>
        <w:rPr>
          <w:rFonts w:ascii="Arial" w:hAnsi="Arial" w:cs="Arial"/>
        </w:rPr>
      </w:pPr>
    </w:p>
    <w:p w:rsidR="00AA7E8A" w:rsidRDefault="009803B1" w:rsidP="009803B1">
      <w:pPr>
        <w:pStyle w:val="Paragraphedeliste"/>
        <w:numPr>
          <w:ilvl w:val="0"/>
          <w:numId w:val="17"/>
        </w:numPr>
        <w:spacing w:after="0" w:line="240" w:lineRule="auto"/>
        <w:jc w:val="both"/>
        <w:rPr>
          <w:rFonts w:ascii="Arial" w:hAnsi="Arial" w:cs="Arial"/>
        </w:rPr>
      </w:pPr>
      <w:r w:rsidRPr="009803B1">
        <w:rPr>
          <w:rFonts w:ascii="Arial" w:hAnsi="Arial" w:cs="Arial"/>
        </w:rPr>
        <w:t>l</w:t>
      </w:r>
      <w:r w:rsidR="00AA7E8A" w:rsidRPr="009803B1">
        <w:rPr>
          <w:rFonts w:ascii="Arial" w:hAnsi="Arial" w:cs="Arial"/>
        </w:rPr>
        <w:t xml:space="preserve">’évaluation des prospections entomologiques, des traitements larvicides et </w:t>
      </w:r>
      <w:proofErr w:type="spellStart"/>
      <w:r w:rsidR="00AA7E8A" w:rsidRPr="009803B1">
        <w:rPr>
          <w:rFonts w:ascii="Arial" w:hAnsi="Arial" w:cs="Arial"/>
        </w:rPr>
        <w:t>adulticides</w:t>
      </w:r>
      <w:proofErr w:type="spellEnd"/>
      <w:r w:rsidR="00AA7E8A" w:rsidRPr="009803B1">
        <w:rPr>
          <w:rFonts w:ascii="Arial" w:hAnsi="Arial" w:cs="Arial"/>
        </w:rPr>
        <w:t> ;</w:t>
      </w:r>
    </w:p>
    <w:p w:rsidR="009803B1" w:rsidRPr="009803B1" w:rsidRDefault="009803B1" w:rsidP="009803B1">
      <w:pPr>
        <w:pStyle w:val="Paragraphedeliste"/>
        <w:spacing w:after="0" w:line="240" w:lineRule="auto"/>
        <w:ind w:left="786"/>
        <w:jc w:val="both"/>
        <w:rPr>
          <w:rFonts w:ascii="Arial" w:hAnsi="Arial" w:cs="Arial"/>
        </w:rPr>
      </w:pPr>
    </w:p>
    <w:p w:rsidR="00AA7E8A" w:rsidRDefault="009803B1" w:rsidP="009803B1">
      <w:pPr>
        <w:pStyle w:val="Paragraphedeliste"/>
        <w:numPr>
          <w:ilvl w:val="0"/>
          <w:numId w:val="17"/>
        </w:numPr>
        <w:spacing w:after="0" w:line="240" w:lineRule="auto"/>
        <w:jc w:val="both"/>
        <w:rPr>
          <w:rFonts w:ascii="Arial" w:hAnsi="Arial" w:cs="Arial"/>
        </w:rPr>
      </w:pPr>
      <w:r w:rsidRPr="009803B1">
        <w:rPr>
          <w:rFonts w:ascii="Arial" w:hAnsi="Arial" w:cs="Arial"/>
        </w:rPr>
        <w:t>l</w:t>
      </w:r>
      <w:r w:rsidR="00D76018" w:rsidRPr="009803B1">
        <w:rPr>
          <w:rFonts w:ascii="Arial" w:hAnsi="Arial" w:cs="Arial"/>
        </w:rPr>
        <w:t>es modes opératoires utilisés pour gérer, étalonner et vérifier les matériels techniques et les produits utilisés pour la lutte anti-vectorielle ;</w:t>
      </w:r>
    </w:p>
    <w:p w:rsidR="009803B1" w:rsidRPr="009803B1" w:rsidRDefault="009803B1" w:rsidP="009803B1">
      <w:pPr>
        <w:spacing w:after="0" w:line="240" w:lineRule="auto"/>
        <w:jc w:val="both"/>
        <w:rPr>
          <w:rFonts w:ascii="Arial" w:hAnsi="Arial" w:cs="Arial"/>
        </w:rPr>
      </w:pPr>
    </w:p>
    <w:p w:rsidR="00D76018" w:rsidRDefault="009803B1" w:rsidP="009803B1">
      <w:pPr>
        <w:pStyle w:val="Paragraphedeliste"/>
        <w:numPr>
          <w:ilvl w:val="0"/>
          <w:numId w:val="17"/>
        </w:numPr>
        <w:spacing w:after="0" w:line="240" w:lineRule="auto"/>
        <w:jc w:val="both"/>
        <w:rPr>
          <w:rFonts w:ascii="Arial" w:hAnsi="Arial" w:cs="Arial"/>
        </w:rPr>
      </w:pPr>
      <w:r w:rsidRPr="009803B1">
        <w:rPr>
          <w:rFonts w:ascii="Arial" w:hAnsi="Arial" w:cs="Arial"/>
        </w:rPr>
        <w:t>l</w:t>
      </w:r>
      <w:r w:rsidR="00D76018" w:rsidRPr="009803B1">
        <w:rPr>
          <w:rFonts w:ascii="Arial" w:hAnsi="Arial" w:cs="Arial"/>
        </w:rPr>
        <w:t>es outils et procédures qu’il est en capacité d’utiliser pour l’information du public et la gestion des incidents et réclamations ;</w:t>
      </w:r>
    </w:p>
    <w:p w:rsidR="009803B1" w:rsidRPr="009803B1" w:rsidRDefault="009803B1" w:rsidP="009803B1">
      <w:pPr>
        <w:spacing w:after="0" w:line="240" w:lineRule="auto"/>
        <w:jc w:val="both"/>
        <w:rPr>
          <w:rFonts w:ascii="Arial" w:hAnsi="Arial" w:cs="Arial"/>
        </w:rPr>
      </w:pPr>
    </w:p>
    <w:p w:rsidR="00D76018" w:rsidRPr="009803B1" w:rsidRDefault="009803B1" w:rsidP="009803B1">
      <w:pPr>
        <w:pStyle w:val="Paragraphedeliste"/>
        <w:numPr>
          <w:ilvl w:val="0"/>
          <w:numId w:val="17"/>
        </w:numPr>
        <w:spacing w:after="0" w:line="240" w:lineRule="auto"/>
        <w:jc w:val="both"/>
        <w:rPr>
          <w:rFonts w:ascii="Arial" w:hAnsi="Arial" w:cs="Arial"/>
        </w:rPr>
      </w:pPr>
      <w:r w:rsidRPr="009803B1">
        <w:rPr>
          <w:rFonts w:ascii="Arial" w:hAnsi="Arial" w:cs="Arial"/>
        </w:rPr>
        <w:t>l</w:t>
      </w:r>
      <w:r w:rsidR="00D76018" w:rsidRPr="009803B1">
        <w:rPr>
          <w:rFonts w:ascii="Arial" w:hAnsi="Arial" w:cs="Arial"/>
        </w:rPr>
        <w:t>a formation, l’évaluation, et l’habilitation du personnel. S’il fait l’objet d’une certification ou d’une accréditation qualité pour le secteur d’activité, l’organisme candidat joint les certificats correspondants et curriculum vitae des agents concernés ;</w:t>
      </w:r>
    </w:p>
    <w:p w:rsidR="009803B1" w:rsidRDefault="009803B1" w:rsidP="009803B1">
      <w:pPr>
        <w:spacing w:after="0" w:line="240" w:lineRule="auto"/>
        <w:ind w:left="426"/>
        <w:jc w:val="both"/>
        <w:rPr>
          <w:rFonts w:ascii="Arial" w:hAnsi="Arial" w:cs="Arial"/>
        </w:rPr>
      </w:pPr>
    </w:p>
    <w:p w:rsidR="00D76018" w:rsidRPr="009803B1" w:rsidRDefault="009803B1" w:rsidP="009803B1">
      <w:pPr>
        <w:pStyle w:val="Paragraphedeliste"/>
        <w:numPr>
          <w:ilvl w:val="0"/>
          <w:numId w:val="17"/>
        </w:numPr>
        <w:spacing w:after="0" w:line="240" w:lineRule="auto"/>
        <w:jc w:val="both"/>
        <w:rPr>
          <w:rFonts w:ascii="Arial" w:hAnsi="Arial" w:cs="Arial"/>
        </w:rPr>
      </w:pPr>
      <w:r w:rsidRPr="009803B1">
        <w:rPr>
          <w:rFonts w:ascii="Arial" w:hAnsi="Arial" w:cs="Arial"/>
        </w:rPr>
        <w:t>l</w:t>
      </w:r>
      <w:r w:rsidR="00D76018" w:rsidRPr="009803B1">
        <w:rPr>
          <w:rFonts w:ascii="Arial" w:hAnsi="Arial" w:cs="Arial"/>
        </w:rPr>
        <w:t>es moyens informatiques dont il dispose et ses compétences pour utiliser des logiciels spécifiques (bases de données, SIG …) ;</w:t>
      </w:r>
    </w:p>
    <w:p w:rsidR="009803B1" w:rsidRDefault="009803B1" w:rsidP="009803B1">
      <w:pPr>
        <w:spacing w:after="0" w:line="240" w:lineRule="auto"/>
        <w:ind w:left="426"/>
        <w:jc w:val="both"/>
        <w:rPr>
          <w:rFonts w:ascii="Arial" w:hAnsi="Arial" w:cs="Arial"/>
        </w:rPr>
      </w:pPr>
    </w:p>
    <w:p w:rsidR="00D76018" w:rsidRPr="009803B1" w:rsidRDefault="009803B1" w:rsidP="009803B1">
      <w:pPr>
        <w:pStyle w:val="Paragraphedeliste"/>
        <w:numPr>
          <w:ilvl w:val="0"/>
          <w:numId w:val="17"/>
        </w:numPr>
        <w:spacing w:after="0" w:line="240" w:lineRule="auto"/>
        <w:jc w:val="both"/>
        <w:rPr>
          <w:rFonts w:ascii="Arial" w:hAnsi="Arial" w:cs="Arial"/>
        </w:rPr>
      </w:pPr>
      <w:r w:rsidRPr="009803B1">
        <w:rPr>
          <w:rFonts w:ascii="Arial" w:hAnsi="Arial" w:cs="Arial"/>
        </w:rPr>
        <w:t>l</w:t>
      </w:r>
      <w:r w:rsidR="00D76018" w:rsidRPr="009803B1">
        <w:rPr>
          <w:rFonts w:ascii="Arial" w:hAnsi="Arial" w:cs="Arial"/>
        </w:rPr>
        <w:t>e système qualité mis en place le cas échéant.</w:t>
      </w:r>
    </w:p>
    <w:p w:rsidR="00D76018" w:rsidRPr="00C86352" w:rsidRDefault="00D76018" w:rsidP="00550D93">
      <w:pPr>
        <w:spacing w:after="0" w:line="240" w:lineRule="auto"/>
        <w:jc w:val="both"/>
        <w:rPr>
          <w:rFonts w:ascii="Arial" w:hAnsi="Arial" w:cs="Arial"/>
        </w:rPr>
      </w:pPr>
    </w:p>
    <w:p w:rsidR="00D76018" w:rsidRPr="009803B1" w:rsidRDefault="00D76018" w:rsidP="00550D93">
      <w:pPr>
        <w:pStyle w:val="Paragraphedeliste"/>
        <w:numPr>
          <w:ilvl w:val="0"/>
          <w:numId w:val="13"/>
        </w:numPr>
        <w:spacing w:after="0" w:line="240" w:lineRule="auto"/>
        <w:jc w:val="both"/>
        <w:rPr>
          <w:rFonts w:ascii="Arial" w:hAnsi="Arial" w:cs="Arial"/>
          <w:b/>
          <w:color w:val="1F497D" w:themeColor="text2"/>
        </w:rPr>
      </w:pPr>
      <w:r w:rsidRPr="009803B1">
        <w:rPr>
          <w:rFonts w:ascii="Arial" w:hAnsi="Arial" w:cs="Arial"/>
          <w:b/>
          <w:color w:val="1F497D" w:themeColor="text2"/>
        </w:rPr>
        <w:t>ENGAGEMENT DU CANDIDAT</w:t>
      </w:r>
    </w:p>
    <w:p w:rsidR="009803B1" w:rsidRDefault="009803B1" w:rsidP="00550D93">
      <w:pPr>
        <w:spacing w:after="0" w:line="240" w:lineRule="auto"/>
        <w:jc w:val="both"/>
        <w:rPr>
          <w:rFonts w:ascii="Arial" w:hAnsi="Arial" w:cs="Arial"/>
        </w:rPr>
      </w:pPr>
    </w:p>
    <w:p w:rsidR="00D76018" w:rsidRPr="00C86352" w:rsidRDefault="00D76018" w:rsidP="009803B1">
      <w:pPr>
        <w:spacing w:after="0" w:line="240" w:lineRule="auto"/>
        <w:ind w:left="426"/>
        <w:jc w:val="both"/>
        <w:rPr>
          <w:rFonts w:ascii="Arial" w:hAnsi="Arial" w:cs="Arial"/>
        </w:rPr>
      </w:pPr>
      <w:r w:rsidRPr="00C86352">
        <w:rPr>
          <w:rFonts w:ascii="Arial" w:hAnsi="Arial" w:cs="Arial"/>
        </w:rPr>
        <w:t xml:space="preserve">Par la signature dudit dossier et la transmission des pièces requises à l’instruction de sa demande d’habilitation, le demandeur atteste l’exactitude des informations renseignées et des pièces jointes </w:t>
      </w:r>
      <w:r w:rsidR="0071316A" w:rsidRPr="00C86352">
        <w:rPr>
          <w:rFonts w:ascii="Arial" w:hAnsi="Arial" w:cs="Arial"/>
        </w:rPr>
        <w:t>mises au dossier</w:t>
      </w:r>
      <w:r w:rsidRPr="00C86352">
        <w:rPr>
          <w:rFonts w:ascii="Arial" w:hAnsi="Arial" w:cs="Arial"/>
        </w:rPr>
        <w:t>.</w:t>
      </w:r>
    </w:p>
    <w:p w:rsidR="00D76018" w:rsidRPr="00C86352" w:rsidRDefault="00D76018" w:rsidP="009803B1">
      <w:pPr>
        <w:spacing w:after="0" w:line="240" w:lineRule="auto"/>
        <w:ind w:left="426"/>
        <w:jc w:val="both"/>
        <w:rPr>
          <w:rFonts w:ascii="Arial" w:hAnsi="Arial" w:cs="Arial"/>
        </w:rPr>
      </w:pPr>
    </w:p>
    <w:p w:rsidR="00D76018" w:rsidRPr="00C86352" w:rsidRDefault="00D76018" w:rsidP="009803B1">
      <w:pPr>
        <w:spacing w:after="0" w:line="240" w:lineRule="auto"/>
        <w:ind w:left="426"/>
        <w:jc w:val="both"/>
        <w:rPr>
          <w:rFonts w:ascii="Arial" w:hAnsi="Arial" w:cs="Arial"/>
        </w:rPr>
      </w:pPr>
      <w:r w:rsidRPr="00C86352">
        <w:rPr>
          <w:rFonts w:ascii="Arial" w:hAnsi="Arial" w:cs="Arial"/>
        </w:rPr>
        <w:t>Nom, prénom et qualité du signataire :</w:t>
      </w:r>
    </w:p>
    <w:p w:rsidR="009803B1" w:rsidRDefault="009803B1" w:rsidP="009803B1">
      <w:pPr>
        <w:spacing w:after="0" w:line="240" w:lineRule="auto"/>
        <w:ind w:left="426"/>
        <w:jc w:val="both"/>
        <w:rPr>
          <w:rFonts w:ascii="Arial" w:hAnsi="Arial" w:cs="Arial"/>
        </w:rPr>
      </w:pPr>
    </w:p>
    <w:p w:rsidR="00A941F1" w:rsidRDefault="00A941F1" w:rsidP="009803B1">
      <w:pPr>
        <w:spacing w:after="0" w:line="240" w:lineRule="auto"/>
        <w:ind w:left="426"/>
        <w:jc w:val="both"/>
        <w:rPr>
          <w:rFonts w:ascii="Arial" w:hAnsi="Arial" w:cs="Arial"/>
        </w:rPr>
      </w:pPr>
    </w:p>
    <w:p w:rsidR="00A941F1" w:rsidRDefault="00A941F1" w:rsidP="009803B1">
      <w:pPr>
        <w:spacing w:after="0" w:line="240" w:lineRule="auto"/>
        <w:ind w:left="426"/>
        <w:jc w:val="both"/>
        <w:rPr>
          <w:rFonts w:ascii="Arial" w:hAnsi="Arial" w:cs="Arial"/>
        </w:rPr>
      </w:pPr>
    </w:p>
    <w:p w:rsidR="00D76018" w:rsidRPr="00C86352" w:rsidRDefault="00D76018" w:rsidP="009803B1">
      <w:pPr>
        <w:spacing w:after="0" w:line="240" w:lineRule="auto"/>
        <w:ind w:left="426"/>
        <w:jc w:val="both"/>
        <w:rPr>
          <w:rFonts w:ascii="Arial" w:hAnsi="Arial" w:cs="Arial"/>
        </w:rPr>
      </w:pPr>
      <w:r w:rsidRPr="00C86352">
        <w:rPr>
          <w:rFonts w:ascii="Arial" w:hAnsi="Arial" w:cs="Arial"/>
        </w:rPr>
        <w:t>A</w:t>
      </w:r>
      <w:r w:rsidRPr="00C86352">
        <w:rPr>
          <w:rFonts w:ascii="Arial" w:hAnsi="Arial" w:cs="Arial"/>
        </w:rPr>
        <w:tab/>
      </w:r>
      <w:r w:rsidRPr="00C86352">
        <w:rPr>
          <w:rFonts w:ascii="Arial" w:hAnsi="Arial" w:cs="Arial"/>
        </w:rPr>
        <w:tab/>
      </w:r>
      <w:r w:rsidRPr="00C86352">
        <w:rPr>
          <w:rFonts w:ascii="Arial" w:hAnsi="Arial" w:cs="Arial"/>
        </w:rPr>
        <w:tab/>
        <w:t>Le</w:t>
      </w:r>
    </w:p>
    <w:p w:rsidR="009803B1" w:rsidRDefault="00D76018" w:rsidP="00550D93">
      <w:pPr>
        <w:tabs>
          <w:tab w:val="left" w:pos="6237"/>
        </w:tabs>
        <w:spacing w:after="0" w:line="240" w:lineRule="auto"/>
        <w:jc w:val="both"/>
        <w:rPr>
          <w:rFonts w:ascii="Arial" w:hAnsi="Arial" w:cs="Arial"/>
        </w:rPr>
      </w:pPr>
      <w:r w:rsidRPr="00C86352">
        <w:rPr>
          <w:rFonts w:ascii="Arial" w:hAnsi="Arial" w:cs="Arial"/>
        </w:rPr>
        <w:tab/>
      </w:r>
    </w:p>
    <w:p w:rsidR="009803B1" w:rsidRDefault="009803B1" w:rsidP="00550D93">
      <w:pPr>
        <w:tabs>
          <w:tab w:val="left" w:pos="6237"/>
        </w:tabs>
        <w:spacing w:after="0" w:line="240" w:lineRule="auto"/>
        <w:jc w:val="both"/>
        <w:rPr>
          <w:rFonts w:ascii="Arial" w:hAnsi="Arial" w:cs="Arial"/>
        </w:rPr>
      </w:pPr>
    </w:p>
    <w:p w:rsidR="009803B1" w:rsidRDefault="009803B1" w:rsidP="00550D93">
      <w:pPr>
        <w:tabs>
          <w:tab w:val="left" w:pos="6237"/>
        </w:tabs>
        <w:spacing w:after="0" w:line="240" w:lineRule="auto"/>
        <w:jc w:val="both"/>
        <w:rPr>
          <w:rFonts w:ascii="Arial" w:hAnsi="Arial" w:cs="Arial"/>
        </w:rPr>
      </w:pPr>
    </w:p>
    <w:p w:rsidR="00D76018" w:rsidRPr="00C86352" w:rsidRDefault="009803B1" w:rsidP="009803B1">
      <w:pPr>
        <w:tabs>
          <w:tab w:val="left" w:pos="6237"/>
        </w:tabs>
        <w:spacing w:after="0" w:line="240" w:lineRule="auto"/>
        <w:ind w:left="426"/>
        <w:jc w:val="both"/>
        <w:rPr>
          <w:rFonts w:ascii="Arial" w:hAnsi="Arial" w:cs="Arial"/>
        </w:rPr>
      </w:pPr>
      <w:r>
        <w:rPr>
          <w:rFonts w:ascii="Arial" w:hAnsi="Arial" w:cs="Arial"/>
        </w:rPr>
        <w:tab/>
      </w:r>
      <w:r>
        <w:rPr>
          <w:rFonts w:ascii="Arial" w:hAnsi="Arial" w:cs="Arial"/>
        </w:rPr>
        <w:tab/>
        <w:t>S</w:t>
      </w:r>
      <w:r w:rsidR="00D76018" w:rsidRPr="00C86352">
        <w:rPr>
          <w:rFonts w:ascii="Arial" w:hAnsi="Arial" w:cs="Arial"/>
        </w:rPr>
        <w:t>ignature</w:t>
      </w:r>
    </w:p>
    <w:sectPr w:rsidR="00D76018" w:rsidRPr="00C86352" w:rsidSect="00A67967">
      <w:footerReference w:type="default" r:id="rId11"/>
      <w:pgSz w:w="11905" w:h="16837"/>
      <w:pgMar w:top="284" w:right="1133" w:bottom="1133"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67" w:rsidRDefault="00A67967" w:rsidP="00A67967">
      <w:pPr>
        <w:spacing w:after="0" w:line="240" w:lineRule="auto"/>
      </w:pPr>
      <w:r>
        <w:separator/>
      </w:r>
    </w:p>
  </w:endnote>
  <w:endnote w:type="continuationSeparator" w:id="0">
    <w:p w:rsidR="00A67967" w:rsidRDefault="00A67967" w:rsidP="00A6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B1" w:rsidRDefault="009803B1" w:rsidP="009803B1">
    <w:pPr>
      <w:pStyle w:val="Pieddepage"/>
      <w:jc w:val="center"/>
      <w:rPr>
        <w:rFonts w:ascii="Arial" w:hAnsi="Arial" w:cs="Arial"/>
        <w:b/>
        <w:color w:val="1F497D" w:themeColor="text2"/>
        <w:sz w:val="18"/>
        <w:szCs w:val="18"/>
      </w:rPr>
    </w:pPr>
  </w:p>
  <w:p w:rsidR="00A67967" w:rsidRPr="00A67967" w:rsidRDefault="00A67967" w:rsidP="009803B1">
    <w:pPr>
      <w:pStyle w:val="Pieddepage"/>
      <w:jc w:val="center"/>
      <w:rPr>
        <w:rFonts w:ascii="Arial" w:hAnsi="Arial" w:cs="Arial"/>
        <w:b/>
        <w:color w:val="1F497D" w:themeColor="text2"/>
        <w:sz w:val="18"/>
        <w:szCs w:val="18"/>
      </w:rPr>
    </w:pPr>
    <w:r w:rsidRPr="00A67967">
      <w:rPr>
        <w:rFonts w:ascii="Arial" w:hAnsi="Arial" w:cs="Arial"/>
        <w:b/>
        <w:color w:val="1F497D" w:themeColor="text2"/>
        <w:sz w:val="18"/>
        <w:szCs w:val="18"/>
      </w:rPr>
      <w:t>ARS GRAND EST</w:t>
    </w:r>
  </w:p>
  <w:p w:rsidR="00A67967" w:rsidRDefault="00A67967" w:rsidP="009803B1">
    <w:pPr>
      <w:pStyle w:val="Pieddepage"/>
      <w:jc w:val="center"/>
      <w:rPr>
        <w:rFonts w:ascii="Arial" w:hAnsi="Arial" w:cs="Arial"/>
        <w:b/>
        <w:color w:val="1F497D" w:themeColor="text2"/>
        <w:sz w:val="18"/>
        <w:szCs w:val="18"/>
      </w:rPr>
    </w:pPr>
    <w:r>
      <w:rPr>
        <w:rFonts w:ascii="Arial" w:hAnsi="Arial" w:cs="Arial"/>
        <w:b/>
        <w:color w:val="1F497D" w:themeColor="text2"/>
        <w:sz w:val="18"/>
        <w:szCs w:val="18"/>
      </w:rPr>
      <w:t>3 boulevard Joffre - C</w:t>
    </w:r>
    <w:r w:rsidRPr="00A67967">
      <w:rPr>
        <w:rFonts w:ascii="Arial" w:hAnsi="Arial" w:cs="Arial"/>
        <w:b/>
        <w:color w:val="1F497D" w:themeColor="text2"/>
        <w:sz w:val="18"/>
        <w:szCs w:val="18"/>
      </w:rPr>
      <w:t>S 80071</w:t>
    </w:r>
    <w:r w:rsidR="009803B1">
      <w:rPr>
        <w:rFonts w:ascii="Arial" w:hAnsi="Arial" w:cs="Arial"/>
        <w:b/>
        <w:color w:val="1F497D" w:themeColor="text2"/>
        <w:sz w:val="18"/>
        <w:szCs w:val="18"/>
      </w:rPr>
      <w:t xml:space="preserve"> - </w:t>
    </w:r>
    <w:r w:rsidRPr="00A67967">
      <w:rPr>
        <w:rFonts w:ascii="Arial" w:hAnsi="Arial" w:cs="Arial"/>
        <w:b/>
        <w:color w:val="1F497D" w:themeColor="text2"/>
        <w:sz w:val="18"/>
        <w:szCs w:val="18"/>
      </w:rPr>
      <w:t>54036 NANCY CEDEX</w:t>
    </w:r>
  </w:p>
  <w:p w:rsidR="00A67967" w:rsidRPr="00A67967" w:rsidRDefault="00A67967" w:rsidP="009803B1">
    <w:pPr>
      <w:pStyle w:val="Pieddepage"/>
      <w:jc w:val="center"/>
      <w:rPr>
        <w:rFonts w:ascii="Arial" w:hAnsi="Arial" w:cs="Arial"/>
        <w:b/>
        <w:color w:val="1F497D" w:themeColor="text2"/>
        <w:sz w:val="18"/>
        <w:szCs w:val="18"/>
      </w:rPr>
    </w:pPr>
    <w:r w:rsidRPr="00A67967">
      <w:rPr>
        <w:rFonts w:ascii="Arial" w:hAnsi="Arial" w:cs="Arial"/>
        <w:b/>
        <w:color w:val="1F497D" w:themeColor="text2"/>
        <w:sz w:val="18"/>
        <w:szCs w:val="18"/>
      </w:rPr>
      <w:t>www.gran</w:t>
    </w:r>
    <w:r>
      <w:rPr>
        <w:rFonts w:ascii="Arial" w:hAnsi="Arial" w:cs="Arial"/>
        <w:b/>
        <w:color w:val="1F497D" w:themeColor="text2"/>
        <w:sz w:val="18"/>
        <w:szCs w:val="18"/>
      </w:rPr>
      <w:t>d-est.ars.sante.fr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67" w:rsidRDefault="00A67967" w:rsidP="00A67967">
      <w:pPr>
        <w:spacing w:after="0" w:line="240" w:lineRule="auto"/>
      </w:pPr>
      <w:r>
        <w:separator/>
      </w:r>
    </w:p>
  </w:footnote>
  <w:footnote w:type="continuationSeparator" w:id="0">
    <w:p w:rsidR="00A67967" w:rsidRDefault="00A67967" w:rsidP="00A67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9A157"/>
    <w:multiLevelType w:val="singleLevel"/>
    <w:tmpl w:val="C3F27E5E"/>
    <w:lvl w:ilvl="0">
      <w:start w:val="1"/>
      <w:numFmt w:val="bullet"/>
      <w:lvlText w:val="·"/>
      <w:lvlJc w:val="left"/>
      <w:rPr>
        <w:rFonts w:ascii="Times New Roman" w:hAnsi="Times New Roman" w:cs="Times New Roman"/>
      </w:rPr>
    </w:lvl>
  </w:abstractNum>
  <w:abstractNum w:abstractNumId="1">
    <w:nsid w:val="A43F8044"/>
    <w:multiLevelType w:val="singleLevel"/>
    <w:tmpl w:val="7F1332BE"/>
    <w:lvl w:ilvl="0">
      <w:start w:val="1"/>
      <w:numFmt w:val="bullet"/>
      <w:lvlText w:val="·"/>
      <w:lvlJc w:val="left"/>
      <w:rPr>
        <w:rFonts w:ascii="Times New Roman" w:hAnsi="Times New Roman" w:cs="Times New Roman"/>
      </w:rPr>
    </w:lvl>
  </w:abstractNum>
  <w:abstractNum w:abstractNumId="2">
    <w:nsid w:val="06F0660D"/>
    <w:multiLevelType w:val="hybridMultilevel"/>
    <w:tmpl w:val="7256D0D0"/>
    <w:lvl w:ilvl="0" w:tplc="E1A292C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F7910"/>
    <w:multiLevelType w:val="hybridMultilevel"/>
    <w:tmpl w:val="7DFA60E8"/>
    <w:lvl w:ilvl="0" w:tplc="7368BDA8">
      <w:start w:val="3"/>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B7044A2"/>
    <w:multiLevelType w:val="hybridMultilevel"/>
    <w:tmpl w:val="565EB048"/>
    <w:lvl w:ilvl="0" w:tplc="7368BDA8">
      <w:start w:val="3"/>
      <w:numFmt w:val="bullet"/>
      <w:lvlText w:val="-"/>
      <w:lvlJc w:val="left"/>
      <w:pPr>
        <w:ind w:left="720" w:hanging="360"/>
      </w:pPr>
      <w:rPr>
        <w:rFonts w:ascii="Arial" w:eastAsiaTheme="minorEastAsia"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BE3420"/>
    <w:multiLevelType w:val="hybridMultilevel"/>
    <w:tmpl w:val="058C1424"/>
    <w:lvl w:ilvl="0" w:tplc="323222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E90663"/>
    <w:multiLevelType w:val="hybridMultilevel"/>
    <w:tmpl w:val="12408114"/>
    <w:lvl w:ilvl="0" w:tplc="35F68000">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366486"/>
    <w:multiLevelType w:val="hybridMultilevel"/>
    <w:tmpl w:val="8A14ADDC"/>
    <w:lvl w:ilvl="0" w:tplc="7368BDA8">
      <w:start w:val="3"/>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39552A0D"/>
    <w:multiLevelType w:val="hybridMultilevel"/>
    <w:tmpl w:val="EF947EC2"/>
    <w:lvl w:ilvl="0" w:tplc="7368BDA8">
      <w:start w:val="3"/>
      <w:numFmt w:val="bullet"/>
      <w:lvlText w:val="-"/>
      <w:lvlJc w:val="left"/>
      <w:pPr>
        <w:ind w:left="1146" w:hanging="360"/>
      </w:pPr>
      <w:rPr>
        <w:rFonts w:ascii="Arial" w:eastAsiaTheme="minorEastAsia"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49D53B8F"/>
    <w:multiLevelType w:val="hybridMultilevel"/>
    <w:tmpl w:val="1444DDD0"/>
    <w:lvl w:ilvl="0" w:tplc="20C0D432">
      <w:start w:val="8"/>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4BC7501B"/>
    <w:multiLevelType w:val="hybridMultilevel"/>
    <w:tmpl w:val="C33C7B82"/>
    <w:lvl w:ilvl="0" w:tplc="F70AEE6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8679B7"/>
    <w:multiLevelType w:val="hybridMultilevel"/>
    <w:tmpl w:val="F0F212EE"/>
    <w:lvl w:ilvl="0" w:tplc="C87E39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2322DF"/>
    <w:multiLevelType w:val="hybridMultilevel"/>
    <w:tmpl w:val="1E727CFA"/>
    <w:lvl w:ilvl="0" w:tplc="7368BDA8">
      <w:start w:val="3"/>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nsid w:val="6F294075"/>
    <w:multiLevelType w:val="hybridMultilevel"/>
    <w:tmpl w:val="2A38FD32"/>
    <w:lvl w:ilvl="0" w:tplc="D6BA273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4753CA"/>
    <w:multiLevelType w:val="hybridMultilevel"/>
    <w:tmpl w:val="99D0668C"/>
    <w:lvl w:ilvl="0" w:tplc="4D8EA796">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EE738F2"/>
    <w:multiLevelType w:val="hybridMultilevel"/>
    <w:tmpl w:val="4E9E62FC"/>
    <w:lvl w:ilvl="0" w:tplc="76C02E1C">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5"/>
  </w:num>
  <w:num w:numId="6">
    <w:abstractNumId w:val="13"/>
  </w:num>
  <w:num w:numId="7">
    <w:abstractNumId w:val="6"/>
  </w:num>
  <w:num w:numId="8">
    <w:abstractNumId w:val="15"/>
  </w:num>
  <w:num w:numId="9">
    <w:abstractNumId w:val="14"/>
  </w:num>
  <w:num w:numId="10">
    <w:abstractNumId w:val="10"/>
  </w:num>
  <w:num w:numId="11">
    <w:abstractNumId w:val="3"/>
  </w:num>
  <w:num w:numId="12">
    <w:abstractNumId w:val="4"/>
  </w:num>
  <w:num w:numId="13">
    <w:abstractNumId w:val="11"/>
  </w:num>
  <w:num w:numId="14">
    <w:abstractNumId w:val="9"/>
  </w:num>
  <w:num w:numId="15">
    <w:abstractNumId w:val="1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A8"/>
    <w:rsid w:val="001E499D"/>
    <w:rsid w:val="00310CDD"/>
    <w:rsid w:val="003C6F7D"/>
    <w:rsid w:val="004A3430"/>
    <w:rsid w:val="004F324D"/>
    <w:rsid w:val="00550D93"/>
    <w:rsid w:val="00555095"/>
    <w:rsid w:val="00651D80"/>
    <w:rsid w:val="006D7798"/>
    <w:rsid w:val="0071316A"/>
    <w:rsid w:val="00830119"/>
    <w:rsid w:val="008D7541"/>
    <w:rsid w:val="00972393"/>
    <w:rsid w:val="009803B1"/>
    <w:rsid w:val="00981A3D"/>
    <w:rsid w:val="009D1846"/>
    <w:rsid w:val="00A67967"/>
    <w:rsid w:val="00A941F1"/>
    <w:rsid w:val="00AA7E8A"/>
    <w:rsid w:val="00C24E12"/>
    <w:rsid w:val="00C62039"/>
    <w:rsid w:val="00C86352"/>
    <w:rsid w:val="00CA1A2E"/>
    <w:rsid w:val="00D13D5F"/>
    <w:rsid w:val="00D76018"/>
    <w:rsid w:val="00DE4549"/>
    <w:rsid w:val="00E005A8"/>
    <w:rsid w:val="00E17F6B"/>
    <w:rsid w:val="00F70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A2E"/>
    <w:pPr>
      <w:ind w:left="720"/>
      <w:contextualSpacing/>
    </w:pPr>
  </w:style>
  <w:style w:type="paragraph" w:styleId="Textedebulles">
    <w:name w:val="Balloon Text"/>
    <w:basedOn w:val="Normal"/>
    <w:link w:val="TextedebullesCar"/>
    <w:uiPriority w:val="99"/>
    <w:semiHidden/>
    <w:unhideWhenUsed/>
    <w:rsid w:val="00A679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967"/>
    <w:rPr>
      <w:rFonts w:ascii="Tahoma" w:hAnsi="Tahoma" w:cs="Tahoma"/>
      <w:sz w:val="16"/>
      <w:szCs w:val="16"/>
    </w:rPr>
  </w:style>
  <w:style w:type="character" w:styleId="Lienhypertexte">
    <w:name w:val="Hyperlink"/>
    <w:basedOn w:val="Policepardfaut"/>
    <w:uiPriority w:val="99"/>
    <w:unhideWhenUsed/>
    <w:rsid w:val="00A67967"/>
    <w:rPr>
      <w:color w:val="0000FF" w:themeColor="hyperlink"/>
      <w:u w:val="single"/>
    </w:rPr>
  </w:style>
  <w:style w:type="paragraph" w:styleId="En-tte">
    <w:name w:val="header"/>
    <w:basedOn w:val="Normal"/>
    <w:link w:val="En-tteCar"/>
    <w:unhideWhenUsed/>
    <w:rsid w:val="00A67967"/>
    <w:pPr>
      <w:tabs>
        <w:tab w:val="center" w:pos="4536"/>
        <w:tab w:val="right" w:pos="9072"/>
      </w:tabs>
      <w:spacing w:after="0" w:line="240" w:lineRule="auto"/>
    </w:pPr>
  </w:style>
  <w:style w:type="character" w:customStyle="1" w:styleId="En-tteCar">
    <w:name w:val="En-tête Car"/>
    <w:basedOn w:val="Policepardfaut"/>
    <w:link w:val="En-tte"/>
    <w:rsid w:val="00A67967"/>
  </w:style>
  <w:style w:type="paragraph" w:styleId="Pieddepage">
    <w:name w:val="footer"/>
    <w:basedOn w:val="Normal"/>
    <w:link w:val="PieddepageCar"/>
    <w:uiPriority w:val="99"/>
    <w:unhideWhenUsed/>
    <w:rsid w:val="00A679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A2E"/>
    <w:pPr>
      <w:ind w:left="720"/>
      <w:contextualSpacing/>
    </w:pPr>
  </w:style>
  <w:style w:type="paragraph" w:styleId="Textedebulles">
    <w:name w:val="Balloon Text"/>
    <w:basedOn w:val="Normal"/>
    <w:link w:val="TextedebullesCar"/>
    <w:uiPriority w:val="99"/>
    <w:semiHidden/>
    <w:unhideWhenUsed/>
    <w:rsid w:val="00A679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967"/>
    <w:rPr>
      <w:rFonts w:ascii="Tahoma" w:hAnsi="Tahoma" w:cs="Tahoma"/>
      <w:sz w:val="16"/>
      <w:szCs w:val="16"/>
    </w:rPr>
  </w:style>
  <w:style w:type="character" w:styleId="Lienhypertexte">
    <w:name w:val="Hyperlink"/>
    <w:basedOn w:val="Policepardfaut"/>
    <w:uiPriority w:val="99"/>
    <w:unhideWhenUsed/>
    <w:rsid w:val="00A67967"/>
    <w:rPr>
      <w:color w:val="0000FF" w:themeColor="hyperlink"/>
      <w:u w:val="single"/>
    </w:rPr>
  </w:style>
  <w:style w:type="paragraph" w:styleId="En-tte">
    <w:name w:val="header"/>
    <w:basedOn w:val="Normal"/>
    <w:link w:val="En-tteCar"/>
    <w:unhideWhenUsed/>
    <w:rsid w:val="00A67967"/>
    <w:pPr>
      <w:tabs>
        <w:tab w:val="center" w:pos="4536"/>
        <w:tab w:val="right" w:pos="9072"/>
      </w:tabs>
      <w:spacing w:after="0" w:line="240" w:lineRule="auto"/>
    </w:pPr>
  </w:style>
  <w:style w:type="character" w:customStyle="1" w:styleId="En-tteCar">
    <w:name w:val="En-tête Car"/>
    <w:basedOn w:val="Policepardfaut"/>
    <w:link w:val="En-tte"/>
    <w:rsid w:val="00A67967"/>
  </w:style>
  <w:style w:type="paragraph" w:styleId="Pieddepage">
    <w:name w:val="footer"/>
    <w:basedOn w:val="Normal"/>
    <w:link w:val="PieddepageCar"/>
    <w:uiPriority w:val="99"/>
    <w:unhideWhenUsed/>
    <w:rsid w:val="00A679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s-grandest-direction-prevention-environnement@ars.sante.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3CB9-D282-4554-B6C5-4C23EFE0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824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ammichel</dc:creator>
  <cp:lastModifiedBy>VIN</cp:lastModifiedBy>
  <cp:revision>12</cp:revision>
  <cp:lastPrinted>2019-09-24T08:20:00Z</cp:lastPrinted>
  <dcterms:created xsi:type="dcterms:W3CDTF">2019-09-09T07:09:00Z</dcterms:created>
  <dcterms:modified xsi:type="dcterms:W3CDTF">2019-10-04T09:42:00Z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Sep 06 09:29:27 CEST 2019</vt:lpwstr>
  </property>
  <property fmtid="{D5CDD505-2E9C-101B-9397-08002B2CF9AE}" pid="3" name="jforVersion">
    <vt:lpwstr>jfor V0.7.2rc1 - see http://www.jfor.org</vt:lpwstr>
  </property>
</Properties>
</file>