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4C" w:rsidRPr="00D5211C" w:rsidRDefault="002A5F4C" w:rsidP="002A5F4C">
      <w:pPr>
        <w:jc w:val="center"/>
        <w:rPr>
          <w:b/>
          <w:sz w:val="24"/>
        </w:rPr>
      </w:pPr>
      <w:r w:rsidRPr="00F47CBB">
        <w:rPr>
          <w:b/>
          <w:sz w:val="24"/>
        </w:rPr>
        <w:t>Annexe 1</w:t>
      </w:r>
    </w:p>
    <w:p w:rsidR="002A5F4C" w:rsidRPr="00D5211C" w:rsidRDefault="002A5F4C" w:rsidP="002A5F4C">
      <w:pPr>
        <w:jc w:val="center"/>
        <w:rPr>
          <w:b/>
          <w:sz w:val="24"/>
        </w:rPr>
      </w:pPr>
      <w:r>
        <w:rPr>
          <w:b/>
          <w:sz w:val="24"/>
        </w:rPr>
        <w:t>Dossier à</w:t>
      </w:r>
      <w:r w:rsidRPr="00D5211C">
        <w:rPr>
          <w:b/>
          <w:sz w:val="24"/>
        </w:rPr>
        <w:t xml:space="preserve"> remplir</w:t>
      </w:r>
      <w:r>
        <w:rPr>
          <w:b/>
          <w:sz w:val="24"/>
        </w:rPr>
        <w:t xml:space="preserve"> </w:t>
      </w:r>
      <w:r w:rsidRPr="00D5211C">
        <w:rPr>
          <w:b/>
          <w:sz w:val="24"/>
        </w:rPr>
        <w:t>par le porteur de projet</w:t>
      </w:r>
    </w:p>
    <w:p w:rsidR="002A5F4C" w:rsidRDefault="002A5F4C" w:rsidP="002A5F4C">
      <w:pPr>
        <w:jc w:val="center"/>
        <w:rPr>
          <w:i/>
          <w:sz w:val="24"/>
        </w:rPr>
      </w:pPr>
      <w:r>
        <w:rPr>
          <w:i/>
          <w:sz w:val="24"/>
        </w:rPr>
        <w:t xml:space="preserve">Document à remplir </w:t>
      </w:r>
      <w:r w:rsidRPr="004E758C">
        <w:rPr>
          <w:b/>
          <w:i/>
          <w:sz w:val="24"/>
          <w:u w:val="single"/>
        </w:rPr>
        <w:t>obligatoirement</w:t>
      </w:r>
    </w:p>
    <w:p w:rsidR="002A5F4C" w:rsidRPr="00D5211C" w:rsidRDefault="002A5F4C" w:rsidP="002A5F4C">
      <w:pPr>
        <w:jc w:val="center"/>
        <w:rPr>
          <w:i/>
          <w:sz w:val="24"/>
        </w:rPr>
      </w:pPr>
      <w:r>
        <w:rPr>
          <w:i/>
          <w:sz w:val="24"/>
        </w:rPr>
        <w:t>Possibilité de j</w:t>
      </w:r>
      <w:r w:rsidRPr="00D5211C">
        <w:rPr>
          <w:i/>
          <w:sz w:val="24"/>
        </w:rPr>
        <w:t xml:space="preserve">oindre </w:t>
      </w:r>
      <w:r>
        <w:rPr>
          <w:i/>
          <w:sz w:val="24"/>
        </w:rPr>
        <w:t>des éléments complémentaires</w:t>
      </w:r>
    </w:p>
    <w:p w:rsidR="002A5F4C" w:rsidRDefault="002A5F4C" w:rsidP="002A5F4C"/>
    <w:p w:rsidR="002A5F4C" w:rsidRDefault="002A5F4C" w:rsidP="002A5F4C"/>
    <w:p w:rsidR="003D2CD8" w:rsidRDefault="003D2CD8" w:rsidP="002A5F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2A5F4C" w:rsidTr="006C3B44">
        <w:tc>
          <w:tcPr>
            <w:tcW w:w="1640" w:type="pct"/>
            <w:shd w:val="clear" w:color="auto" w:fill="C5E0B3"/>
          </w:tcPr>
          <w:p w:rsidR="002A5F4C" w:rsidRPr="00551AC5" w:rsidRDefault="002A5F4C" w:rsidP="006C3B4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Intitulé du projet :</w:t>
            </w:r>
          </w:p>
          <w:p w:rsidR="002A5F4C" w:rsidRPr="00551AC5" w:rsidRDefault="002A5F4C" w:rsidP="006C3B4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</w:tc>
      </w:tr>
      <w:tr w:rsidR="002A5F4C" w:rsidTr="006C3B44">
        <w:tc>
          <w:tcPr>
            <w:tcW w:w="1640" w:type="pct"/>
            <w:shd w:val="clear" w:color="auto" w:fill="C5E0B3"/>
          </w:tcPr>
          <w:p w:rsidR="002A5F4C" w:rsidRPr="00551AC5" w:rsidRDefault="002A5F4C" w:rsidP="006C3B4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Nom du porteur de projet :</w:t>
            </w:r>
          </w:p>
          <w:p w:rsidR="002A5F4C" w:rsidRPr="00551AC5" w:rsidRDefault="002A5F4C" w:rsidP="006C3B4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</w:tc>
      </w:tr>
      <w:tr w:rsidR="002A5F4C" w:rsidTr="006C3B44">
        <w:tc>
          <w:tcPr>
            <w:tcW w:w="1640" w:type="pct"/>
            <w:shd w:val="clear" w:color="auto" w:fill="C5E0B3"/>
          </w:tcPr>
          <w:p w:rsidR="002A5F4C" w:rsidRDefault="002A5F4C" w:rsidP="006C3B4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:rsidR="002A5F4C" w:rsidRPr="00932D6E" w:rsidRDefault="002A5F4C" w:rsidP="006C3B44">
            <w:pPr>
              <w:rPr>
                <w:rFonts w:eastAsia="Calibri"/>
                <w:szCs w:val="22"/>
              </w:rPr>
            </w:pPr>
            <w:r w:rsidRPr="00932D6E">
              <w:rPr>
                <w:rFonts w:eastAsia="Calibri"/>
                <w:szCs w:val="22"/>
              </w:rPr>
              <w:t>Chef de service, cadre, médecin référent du projet.</w:t>
            </w:r>
          </w:p>
          <w:p w:rsidR="002A5F4C" w:rsidRPr="00551AC5" w:rsidRDefault="002A5F4C" w:rsidP="006C3B4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</w:tc>
      </w:tr>
    </w:tbl>
    <w:p w:rsidR="002A5F4C" w:rsidRDefault="002A5F4C" w:rsidP="002A5F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2A5F4C" w:rsidTr="006C3B44">
        <w:tc>
          <w:tcPr>
            <w:tcW w:w="1640" w:type="pct"/>
            <w:shd w:val="clear" w:color="auto" w:fill="C5E0B3"/>
          </w:tcPr>
          <w:p w:rsidR="002A5F4C" w:rsidRDefault="002A5F4C" w:rsidP="006C3B4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Public cible du projet :</w:t>
            </w:r>
          </w:p>
          <w:p w:rsidR="002A5F4C" w:rsidRPr="00D42390" w:rsidRDefault="002A5F4C" w:rsidP="003D2CD8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Tranche d’âge</w:t>
            </w:r>
          </w:p>
          <w:p w:rsidR="002A5F4C" w:rsidRPr="00551AC5" w:rsidRDefault="002A5F4C" w:rsidP="003D2CD8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Eventuelles </w:t>
            </w:r>
            <w:r w:rsidRPr="00551AC5">
              <w:rPr>
                <w:rFonts w:eastAsia="Calibri"/>
                <w:szCs w:val="22"/>
              </w:rPr>
              <w:t>pathologies</w:t>
            </w:r>
            <w:r>
              <w:rPr>
                <w:rFonts w:eastAsia="Calibri"/>
                <w:szCs w:val="22"/>
              </w:rPr>
              <w:t xml:space="preserve"> ou profils des publics ciblés</w:t>
            </w:r>
          </w:p>
          <w:p w:rsidR="002A5F4C" w:rsidRPr="00551AC5" w:rsidRDefault="002A5F4C" w:rsidP="006C3B4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</w:tc>
      </w:tr>
      <w:tr w:rsidR="002A5F4C" w:rsidTr="006C3B44">
        <w:tc>
          <w:tcPr>
            <w:tcW w:w="1640" w:type="pct"/>
            <w:shd w:val="clear" w:color="auto" w:fill="C5E0B3"/>
          </w:tcPr>
          <w:p w:rsidR="002A5F4C" w:rsidRPr="003D6B5D" w:rsidRDefault="002A5F4C" w:rsidP="006C3B44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3D6B5D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:rsidR="002A5F4C" w:rsidRDefault="002A5F4C" w:rsidP="002A5F4C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Secteur</w:t>
            </w:r>
          </w:p>
          <w:p w:rsidR="002A5F4C" w:rsidRDefault="002A5F4C" w:rsidP="002A5F4C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A52EC">
              <w:rPr>
                <w:rFonts w:ascii="Arial" w:hAnsi="Arial" w:cs="Arial"/>
                <w:sz w:val="22"/>
                <w:szCs w:val="22"/>
              </w:rPr>
              <w:t>nter secteur</w:t>
            </w:r>
            <w:r>
              <w:rPr>
                <w:rFonts w:ascii="Arial" w:hAnsi="Arial" w:cs="Arial"/>
                <w:sz w:val="22"/>
                <w:szCs w:val="22"/>
              </w:rPr>
              <w:t>s, infradépartemental</w:t>
            </w:r>
          </w:p>
          <w:p w:rsidR="002A5F4C" w:rsidRDefault="002A5F4C" w:rsidP="002A5F4C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52EC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:rsidR="002A5F4C" w:rsidRDefault="002A5F4C" w:rsidP="002A5F4C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Régional</w:t>
            </w:r>
          </w:p>
          <w:p w:rsidR="002A5F4C" w:rsidRPr="00DA52EC" w:rsidRDefault="002A5F4C" w:rsidP="002A5F4C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A52EC">
              <w:rPr>
                <w:rFonts w:ascii="Arial" w:hAnsi="Arial" w:cs="Arial"/>
                <w:sz w:val="22"/>
                <w:szCs w:val="22"/>
              </w:rPr>
              <w:t>utre à préciser</w:t>
            </w:r>
          </w:p>
          <w:p w:rsidR="002A5F4C" w:rsidRPr="00551AC5" w:rsidRDefault="002A5F4C" w:rsidP="006C3B44">
            <w:pPr>
              <w:rPr>
                <w:rFonts w:eastAsia="Calibri" w:cs="Calibri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:rsidR="002A5F4C" w:rsidRPr="00551AC5" w:rsidRDefault="002A5F4C" w:rsidP="006C3B44">
            <w:pPr>
              <w:rPr>
                <w:rFonts w:eastAsia="Calibri"/>
                <w:szCs w:val="22"/>
              </w:rPr>
            </w:pPr>
          </w:p>
        </w:tc>
      </w:tr>
    </w:tbl>
    <w:p w:rsidR="002A5F4C" w:rsidRDefault="002A5F4C" w:rsidP="002A5F4C"/>
    <w:p w:rsidR="002A5F4C" w:rsidRDefault="002A5F4C" w:rsidP="002A5F4C"/>
    <w:p w:rsidR="002A5F4C" w:rsidRDefault="002A5F4C" w:rsidP="002A5F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5F4C" w:rsidRPr="00A14DFF" w:rsidTr="006C3B44">
        <w:tc>
          <w:tcPr>
            <w:tcW w:w="10174" w:type="dxa"/>
            <w:shd w:val="clear" w:color="auto" w:fill="C5E0B3"/>
          </w:tcPr>
          <w:p w:rsidR="002A5F4C" w:rsidRPr="00A14DFF" w:rsidRDefault="002A5F4C" w:rsidP="003D2CD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ciblés,</w:t>
            </w:r>
            <w:r w:rsidRPr="00A14DFF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2A5F4C" w:rsidRPr="00A14DFF" w:rsidTr="006C3B44">
        <w:tc>
          <w:tcPr>
            <w:tcW w:w="10174" w:type="dxa"/>
            <w:shd w:val="clear" w:color="auto" w:fill="auto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3D2CD8" w:rsidRDefault="003D2CD8" w:rsidP="002A5F4C">
      <w:pPr>
        <w:pStyle w:val="Standard"/>
        <w:rPr>
          <w:rFonts w:ascii="Arial" w:hAnsi="Arial" w:cs="Arial"/>
          <w:sz w:val="22"/>
          <w:szCs w:val="22"/>
        </w:rPr>
      </w:pPr>
    </w:p>
    <w:p w:rsidR="003D2CD8" w:rsidRDefault="003D2CD8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5F4C" w:rsidRPr="00A14DFF" w:rsidTr="006C3B44">
        <w:tc>
          <w:tcPr>
            <w:tcW w:w="10174" w:type="dxa"/>
            <w:shd w:val="clear" w:color="auto" w:fill="C5E0B3"/>
          </w:tcPr>
          <w:p w:rsidR="002A5F4C" w:rsidRPr="00A14DFF" w:rsidRDefault="002A5F4C" w:rsidP="003D2CD8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A14DFF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2A5F4C" w:rsidRPr="00A14DFF" w:rsidTr="006C3B44">
        <w:tc>
          <w:tcPr>
            <w:tcW w:w="10174" w:type="dxa"/>
            <w:shd w:val="clear" w:color="auto" w:fill="auto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5F4C" w:rsidRPr="00A14DFF" w:rsidTr="006C3B44">
        <w:tc>
          <w:tcPr>
            <w:tcW w:w="10174" w:type="dxa"/>
            <w:shd w:val="clear" w:color="auto" w:fill="C5E0B3"/>
          </w:tcPr>
          <w:p w:rsidR="002A5F4C" w:rsidRPr="00A14DFF" w:rsidRDefault="002A5F4C" w:rsidP="003D2CD8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2A5F4C" w:rsidRPr="00A14DFF" w:rsidTr="006C3B44">
        <w:tc>
          <w:tcPr>
            <w:tcW w:w="10174" w:type="dxa"/>
            <w:shd w:val="clear" w:color="auto" w:fill="auto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5F4C" w:rsidRPr="00A14DFF" w:rsidTr="006C3B44">
        <w:tc>
          <w:tcPr>
            <w:tcW w:w="10174" w:type="dxa"/>
            <w:shd w:val="clear" w:color="auto" w:fill="C5E0B3"/>
          </w:tcPr>
          <w:p w:rsidR="002A5F4C" w:rsidRPr="00A14DFF" w:rsidRDefault="002A5F4C" w:rsidP="003D2CD8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:rsidR="002A5F4C" w:rsidRPr="00A14DFF" w:rsidRDefault="002A5F4C" w:rsidP="003D2CD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2A5F4C" w:rsidRPr="00A14DFF" w:rsidTr="006C3B44">
        <w:tc>
          <w:tcPr>
            <w:tcW w:w="10174" w:type="dxa"/>
            <w:shd w:val="clear" w:color="auto" w:fill="auto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FC2F91" w:rsidRDefault="00FC2F91" w:rsidP="002A5F4C">
      <w:pPr>
        <w:pStyle w:val="Standard"/>
        <w:rPr>
          <w:rFonts w:ascii="Arial" w:hAnsi="Arial" w:cs="Arial"/>
          <w:sz w:val="22"/>
          <w:szCs w:val="22"/>
        </w:rPr>
      </w:pPr>
    </w:p>
    <w:p w:rsidR="00FC2F91" w:rsidRDefault="00FC2F91" w:rsidP="002A5F4C">
      <w:pPr>
        <w:pStyle w:val="Standard"/>
        <w:rPr>
          <w:rFonts w:ascii="Arial" w:hAnsi="Arial" w:cs="Arial"/>
          <w:sz w:val="22"/>
          <w:szCs w:val="22"/>
        </w:rPr>
      </w:pPr>
    </w:p>
    <w:p w:rsidR="00FC2F91" w:rsidRDefault="00FC2F91" w:rsidP="002A5F4C">
      <w:pPr>
        <w:pStyle w:val="Standard"/>
        <w:rPr>
          <w:rFonts w:ascii="Arial" w:hAnsi="Arial" w:cs="Arial"/>
          <w:sz w:val="22"/>
          <w:szCs w:val="22"/>
        </w:rPr>
      </w:pPr>
    </w:p>
    <w:p w:rsidR="00FC2F91" w:rsidRDefault="00FC2F91" w:rsidP="002A5F4C">
      <w:pPr>
        <w:pStyle w:val="Standard"/>
        <w:rPr>
          <w:rFonts w:ascii="Arial" w:hAnsi="Arial" w:cs="Arial"/>
          <w:sz w:val="22"/>
          <w:szCs w:val="22"/>
        </w:rPr>
      </w:pPr>
    </w:p>
    <w:p w:rsidR="00FC2F91" w:rsidRDefault="00FC2F91" w:rsidP="002A5F4C">
      <w:pPr>
        <w:pStyle w:val="Standard"/>
        <w:rPr>
          <w:rFonts w:ascii="Arial" w:hAnsi="Arial" w:cs="Arial"/>
          <w:sz w:val="22"/>
          <w:szCs w:val="22"/>
        </w:rPr>
      </w:pPr>
    </w:p>
    <w:p w:rsidR="00FC2F91" w:rsidRDefault="00FC2F91" w:rsidP="002A5F4C">
      <w:pPr>
        <w:pStyle w:val="Standard"/>
        <w:rPr>
          <w:rFonts w:ascii="Arial" w:hAnsi="Arial" w:cs="Arial"/>
          <w:sz w:val="22"/>
          <w:szCs w:val="22"/>
        </w:rPr>
      </w:pPr>
    </w:p>
    <w:p w:rsidR="00FC2F91" w:rsidRDefault="00FC2F91" w:rsidP="002A5F4C">
      <w:pPr>
        <w:pStyle w:val="Standard"/>
        <w:rPr>
          <w:rFonts w:ascii="Arial" w:hAnsi="Arial" w:cs="Arial"/>
          <w:sz w:val="22"/>
          <w:szCs w:val="22"/>
        </w:rPr>
      </w:pPr>
    </w:p>
    <w:p w:rsidR="00FC2F91" w:rsidRDefault="00FC2F91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5F4C" w:rsidRPr="00A14DFF" w:rsidTr="006C3B44">
        <w:tc>
          <w:tcPr>
            <w:tcW w:w="10174" w:type="dxa"/>
            <w:shd w:val="clear" w:color="auto" w:fill="C5E0B3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2A5F4C" w:rsidRPr="00A14DFF" w:rsidTr="003D2CD8">
        <w:trPr>
          <w:trHeight w:val="2064"/>
        </w:trPr>
        <w:tc>
          <w:tcPr>
            <w:tcW w:w="10174" w:type="dxa"/>
            <w:shd w:val="clear" w:color="auto" w:fill="auto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FC2F91" w:rsidRDefault="00FC2F91" w:rsidP="002A5F4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5F4C" w:rsidRPr="00A14DFF" w:rsidTr="006C3B44">
        <w:tc>
          <w:tcPr>
            <w:tcW w:w="10174" w:type="dxa"/>
            <w:shd w:val="clear" w:color="auto" w:fill="C5E0B3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2A5F4C" w:rsidRPr="00A14DFF" w:rsidTr="006C3B44">
        <w:tc>
          <w:tcPr>
            <w:tcW w:w="10174" w:type="dxa"/>
            <w:shd w:val="clear" w:color="auto" w:fill="auto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5F4C" w:rsidRPr="00A14DFF" w:rsidTr="006C3B44">
        <w:tc>
          <w:tcPr>
            <w:tcW w:w="10174" w:type="dxa"/>
            <w:shd w:val="clear" w:color="auto" w:fill="C5E0B3"/>
          </w:tcPr>
          <w:p w:rsidR="002A5F4C" w:rsidRPr="00A14DFF" w:rsidRDefault="002A5F4C" w:rsidP="003D2CD8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:rsidR="002A5F4C" w:rsidRPr="00A14DFF" w:rsidRDefault="002A5F4C" w:rsidP="003D2CD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14DFF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:rsidR="002A5F4C" w:rsidRPr="004F5418" w:rsidRDefault="002A5F4C" w:rsidP="003D2CD8">
            <w:pPr>
              <w:pStyle w:val="Standard"/>
              <w:rPr>
                <w:rFonts w:ascii="Arial" w:hAnsi="Arial" w:cs="Arial"/>
                <w:i/>
                <w:spacing w:val="-4"/>
                <w:sz w:val="22"/>
                <w:szCs w:val="22"/>
              </w:rPr>
            </w:pPr>
            <w:r w:rsidRPr="004F5418">
              <w:rPr>
                <w:rFonts w:ascii="Arial" w:hAnsi="Arial" w:cs="Arial"/>
                <w:i/>
                <w:spacing w:val="-4"/>
                <w:sz w:val="22"/>
                <w:szCs w:val="22"/>
              </w:rPr>
              <w:t>Frais de structure : il est préconisé un taux de charges indire</w:t>
            </w:r>
            <w:r w:rsidRPr="00187A0F">
              <w:rPr>
                <w:rFonts w:ascii="Arial" w:hAnsi="Arial" w:cs="Arial"/>
                <w:i/>
                <w:spacing w:val="-4"/>
                <w:sz w:val="22"/>
                <w:szCs w:val="22"/>
              </w:rPr>
              <w:t>ct</w:t>
            </w:r>
            <w:r w:rsidR="003D2CD8" w:rsidRPr="00187A0F">
              <w:rPr>
                <w:rFonts w:ascii="Arial" w:hAnsi="Arial" w:cs="Arial"/>
                <w:i/>
                <w:spacing w:val="-4"/>
                <w:sz w:val="22"/>
                <w:szCs w:val="22"/>
              </w:rPr>
              <w:t>es</w:t>
            </w:r>
            <w:r w:rsidRPr="00187A0F">
              <w:rPr>
                <w:rFonts w:ascii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4F5418">
              <w:rPr>
                <w:rFonts w:ascii="Arial" w:hAnsi="Arial" w:cs="Arial"/>
                <w:i/>
                <w:spacing w:val="-4"/>
                <w:sz w:val="22"/>
                <w:szCs w:val="22"/>
              </w:rPr>
              <w:t>ne dépassant pas 17-18 %.</w:t>
            </w:r>
          </w:p>
        </w:tc>
      </w:tr>
      <w:tr w:rsidR="002A5F4C" w:rsidRPr="00A14DFF" w:rsidTr="006C3B44">
        <w:tc>
          <w:tcPr>
            <w:tcW w:w="10174" w:type="dxa"/>
            <w:shd w:val="clear" w:color="auto" w:fill="auto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5F4C" w:rsidRPr="00A14DFF" w:rsidTr="006C3B44">
        <w:tc>
          <w:tcPr>
            <w:tcW w:w="10174" w:type="dxa"/>
            <w:shd w:val="clear" w:color="auto" w:fill="C5E0B3"/>
          </w:tcPr>
          <w:p w:rsidR="002A5F4C" w:rsidRPr="00A14DFF" w:rsidRDefault="002A5F4C" w:rsidP="00187A0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</w:t>
            </w:r>
            <w:r w:rsidR="003902D5">
              <w:rPr>
                <w:rFonts w:ascii="Arial" w:hAnsi="Arial" w:cs="Arial"/>
                <w:b/>
                <w:sz w:val="22"/>
                <w:szCs w:val="22"/>
              </w:rPr>
              <w:t>chéant un découpage par tranche</w:t>
            </w:r>
            <w:bookmarkStart w:id="0" w:name="_GoBack"/>
            <w:bookmarkEnd w:id="0"/>
          </w:p>
        </w:tc>
      </w:tr>
      <w:tr w:rsidR="002A5F4C" w:rsidRPr="00A14DFF" w:rsidTr="006C3B44">
        <w:tc>
          <w:tcPr>
            <w:tcW w:w="10174" w:type="dxa"/>
            <w:shd w:val="clear" w:color="auto" w:fill="auto"/>
          </w:tcPr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2A5F4C" w:rsidRPr="00A14DFF" w:rsidRDefault="002A5F4C" w:rsidP="006C3B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5F4C" w:rsidRDefault="002A5F4C" w:rsidP="002A5F4C">
      <w:pPr>
        <w:pStyle w:val="Standard"/>
        <w:rPr>
          <w:rFonts w:ascii="Arial" w:hAnsi="Arial" w:cs="Arial"/>
          <w:sz w:val="22"/>
          <w:szCs w:val="22"/>
        </w:rPr>
      </w:pPr>
    </w:p>
    <w:p w:rsidR="002A5F4C" w:rsidRDefault="002A5F4C" w:rsidP="002A5F4C">
      <w:pPr>
        <w:jc w:val="left"/>
        <w:rPr>
          <w:rFonts w:cs="Arial"/>
          <w:szCs w:val="22"/>
        </w:rPr>
      </w:pPr>
    </w:p>
    <w:sectPr w:rsidR="002A5F4C" w:rsidSect="00FC2F91">
      <w:footerReference w:type="default" r:id="rId7"/>
      <w:pgSz w:w="11906" w:h="16838"/>
      <w:pgMar w:top="1418" w:right="1418" w:bottom="709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7B" w:rsidRDefault="00D0237B" w:rsidP="00FC2F91">
      <w:r>
        <w:separator/>
      </w:r>
    </w:p>
  </w:endnote>
  <w:endnote w:type="continuationSeparator" w:id="0">
    <w:p w:rsidR="00D0237B" w:rsidRDefault="00D0237B" w:rsidP="00FC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046051"/>
      <w:docPartObj>
        <w:docPartGallery w:val="Page Numbers (Bottom of Page)"/>
        <w:docPartUnique/>
      </w:docPartObj>
    </w:sdtPr>
    <w:sdtEndPr/>
    <w:sdtContent>
      <w:p w:rsidR="00FC2F91" w:rsidRDefault="00FC2F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7B">
          <w:rPr>
            <w:noProof/>
          </w:rPr>
          <w:t>1</w:t>
        </w:r>
        <w:r>
          <w:fldChar w:fldCharType="end"/>
        </w:r>
      </w:p>
    </w:sdtContent>
  </w:sdt>
  <w:p w:rsidR="00FC2F91" w:rsidRDefault="00FC2F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7B" w:rsidRDefault="00D0237B" w:rsidP="00FC2F91">
      <w:r>
        <w:separator/>
      </w:r>
    </w:p>
  </w:footnote>
  <w:footnote w:type="continuationSeparator" w:id="0">
    <w:p w:rsidR="00D0237B" w:rsidRDefault="00D0237B" w:rsidP="00FC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C"/>
    <w:rsid w:val="00187A0F"/>
    <w:rsid w:val="002A5F4C"/>
    <w:rsid w:val="003902D5"/>
    <w:rsid w:val="003D2CD8"/>
    <w:rsid w:val="004F5418"/>
    <w:rsid w:val="005C76B4"/>
    <w:rsid w:val="00D0237B"/>
    <w:rsid w:val="00EA473D"/>
    <w:rsid w:val="00F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15EC97-C82E-418A-8BBE-0DD80C11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F4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A5F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FC2F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2F91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2F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2F91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Violette (DGOS/SOUS-DIR STRATEGIE RESSOURCES/SR1)</dc:creator>
  <cp:keywords/>
  <dc:description/>
  <cp:lastModifiedBy>DEROSIERE, Delphine (DFAS/SDSGI/DOC)</cp:lastModifiedBy>
  <cp:revision>5</cp:revision>
  <dcterms:created xsi:type="dcterms:W3CDTF">2022-06-09T09:11:00Z</dcterms:created>
  <dcterms:modified xsi:type="dcterms:W3CDTF">2022-06-09T14:15:00Z</dcterms:modified>
</cp:coreProperties>
</file>