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682B" w14:textId="77777777" w:rsidR="006904DF" w:rsidRDefault="006904DF"/>
    <w:p w14:paraId="2FDAB552" w14:textId="3F151172" w:rsidR="00430EC6" w:rsidRDefault="005E32E4">
      <w:r>
        <w:rPr>
          <w:noProof/>
        </w:rPr>
        <mc:AlternateContent>
          <mc:Choice Requires="wps">
            <w:drawing>
              <wp:anchor distT="0" distB="0" distL="114300" distR="114300" simplePos="0" relativeHeight="251668480" behindDoc="0" locked="0" layoutInCell="1" allowOverlap="1" wp14:anchorId="264B142A" wp14:editId="20564E65">
                <wp:simplePos x="0" y="0"/>
                <wp:positionH relativeFrom="column">
                  <wp:posOffset>889248</wp:posOffset>
                </wp:positionH>
                <wp:positionV relativeFrom="paragraph">
                  <wp:posOffset>7874580</wp:posOffset>
                </wp:positionV>
                <wp:extent cx="3037399" cy="9144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037399" cy="914400"/>
                        </a:xfrm>
                        <a:prstGeom prst="rect">
                          <a:avLst/>
                        </a:prstGeom>
                        <a:noFill/>
                        <a:ln w="6350">
                          <a:noFill/>
                        </a:ln>
                      </wps:spPr>
                      <wps:txbx>
                        <w:txbxContent>
                          <w:p w14:paraId="49865FDC" w14:textId="77777777" w:rsidR="005E32E4" w:rsidRPr="006100AA" w:rsidRDefault="005E32E4" w:rsidP="005E32E4">
                            <w:pPr>
                              <w:rPr>
                                <w:rFonts w:ascii="Arial" w:hAnsi="Arial" w:cs="Arial"/>
                                <w:b/>
                                <w:sz w:val="28"/>
                                <w:szCs w:val="28"/>
                              </w:rPr>
                            </w:pPr>
                            <w:r w:rsidRPr="00BC5833">
                              <w:rPr>
                                <w:rFonts w:ascii="Arial" w:hAnsi="Arial" w:cs="Arial"/>
                                <w:b/>
                                <w:sz w:val="28"/>
                                <w:szCs w:val="28"/>
                              </w:rPr>
                              <w:t>À l’attention des structures porteuses de dispositif existant ou qui souhaitent le développer</w:t>
                            </w:r>
                          </w:p>
                          <w:p w14:paraId="3518BAF9" w14:textId="77777777" w:rsidR="005E32E4" w:rsidRDefault="005E3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4B142A" id="_x0000_t202" coordsize="21600,21600" o:spt="202" path="m,l,21600r21600,l21600,xe">
                <v:stroke joinstyle="miter"/>
                <v:path gradientshapeok="t" o:connecttype="rect"/>
              </v:shapetype>
              <v:shape id="Zone de texte 3" o:spid="_x0000_s1026" type="#_x0000_t202" style="position:absolute;margin-left:70pt;margin-top:620.05pt;width:239.15pt;height:1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" filled="f" stroked="f" strokeweight=".5pt">
                <v:textbox>
                  <w:txbxContent>
                    <w:p w14:paraId="49865FDC" w14:textId="77777777" w:rsidR="005E32E4" w:rsidRPr="006100AA" w:rsidRDefault="005E32E4" w:rsidP="005E32E4">
                      <w:pPr>
                        <w:rPr>
                          <w:rFonts w:ascii="Arial" w:hAnsi="Arial" w:cs="Arial"/>
                          <w:b/>
                          <w:sz w:val="28"/>
                          <w:szCs w:val="28"/>
                        </w:rPr>
                      </w:pPr>
                      <w:r w:rsidRPr="00BC5833">
                        <w:rPr>
                          <w:rFonts w:ascii="Arial" w:hAnsi="Arial" w:cs="Arial"/>
                          <w:b/>
                          <w:sz w:val="28"/>
                          <w:szCs w:val="28"/>
                        </w:rPr>
                        <w:t>À l’attention des structures porteuses de dispositif existant ou qui souhaitent le développer</w:t>
                      </w:r>
                    </w:p>
                    <w:p w14:paraId="3518BAF9" w14:textId="77777777" w:rsidR="005E32E4" w:rsidRDefault="005E32E4"/>
                  </w:txbxContent>
                </v:textbox>
              </v:shape>
            </w:pict>
          </mc:Fallback>
        </mc:AlternateContent>
      </w:r>
      <w:r w:rsidR="00614FA2">
        <w:rPr>
          <w:noProof/>
        </w:rPr>
        <mc:AlternateContent>
          <mc:Choice Requires="wps">
            <w:drawing>
              <wp:anchor distT="0" distB="0" distL="114300" distR="114300" simplePos="0" relativeHeight="251662336" behindDoc="0" locked="0" layoutInCell="1" allowOverlap="1" wp14:anchorId="42DCBE5D" wp14:editId="6F0317D9">
                <wp:simplePos x="0" y="0"/>
                <wp:positionH relativeFrom="column">
                  <wp:posOffset>-194945</wp:posOffset>
                </wp:positionH>
                <wp:positionV relativeFrom="paragraph">
                  <wp:posOffset>3435985</wp:posOffset>
                </wp:positionV>
                <wp:extent cx="6130925" cy="3390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55B7" w14:textId="328E9E06" w:rsidR="009471A0" w:rsidRDefault="009471A0" w:rsidP="00D51457">
                            <w:pPr>
                              <w:rPr>
                                <w:rFonts w:ascii="Arial" w:hAnsi="Arial" w:cs="Arial"/>
                                <w:b/>
                                <w:color w:val="FFFFFF" w:themeColor="background1"/>
                                <w:sz w:val="48"/>
                                <w:szCs w:val="48"/>
                              </w:rPr>
                            </w:pPr>
                            <w:r>
                              <w:rPr>
                                <w:rFonts w:ascii="Arial" w:hAnsi="Arial" w:cs="Arial"/>
                                <w:b/>
                                <w:color w:val="FFFFFF" w:themeColor="background1"/>
                                <w:sz w:val="48"/>
                                <w:szCs w:val="48"/>
                              </w:rPr>
                              <w:t>Dispositif d’infirmier(ère)</w:t>
                            </w:r>
                            <w:r w:rsidR="000A708E">
                              <w:rPr>
                                <w:rFonts w:ascii="Arial" w:hAnsi="Arial" w:cs="Arial"/>
                                <w:b/>
                                <w:color w:val="FFFFFF" w:themeColor="background1"/>
                                <w:sz w:val="48"/>
                                <w:szCs w:val="48"/>
                              </w:rPr>
                              <w:t>s</w:t>
                            </w:r>
                            <w:r>
                              <w:rPr>
                                <w:rFonts w:ascii="Arial" w:hAnsi="Arial" w:cs="Arial"/>
                                <w:b/>
                                <w:color w:val="FFFFFF" w:themeColor="background1"/>
                                <w:sz w:val="48"/>
                                <w:szCs w:val="48"/>
                              </w:rPr>
                              <w:t xml:space="preserve"> de nuit mutualisé</w:t>
                            </w:r>
                            <w:r w:rsidR="00700533">
                              <w:rPr>
                                <w:rFonts w:ascii="Arial" w:hAnsi="Arial" w:cs="Arial"/>
                                <w:b/>
                                <w:color w:val="FFFFFF" w:themeColor="background1"/>
                                <w:sz w:val="48"/>
                                <w:szCs w:val="48"/>
                              </w:rPr>
                              <w:t>(</w:t>
                            </w:r>
                            <w:r>
                              <w:rPr>
                                <w:rFonts w:ascii="Arial" w:hAnsi="Arial" w:cs="Arial"/>
                                <w:b/>
                                <w:color w:val="FFFFFF" w:themeColor="background1"/>
                                <w:sz w:val="48"/>
                                <w:szCs w:val="48"/>
                              </w:rPr>
                              <w:t>e</w:t>
                            </w:r>
                            <w:r w:rsidR="00700533">
                              <w:rPr>
                                <w:rFonts w:ascii="Arial" w:hAnsi="Arial" w:cs="Arial"/>
                                <w:b/>
                                <w:color w:val="FFFFFF" w:themeColor="background1"/>
                                <w:sz w:val="48"/>
                                <w:szCs w:val="48"/>
                              </w:rPr>
                              <w:t>)</w:t>
                            </w:r>
                            <w:r w:rsidR="000A708E">
                              <w:rPr>
                                <w:rFonts w:ascii="Arial" w:hAnsi="Arial" w:cs="Arial"/>
                                <w:b/>
                                <w:color w:val="FFFFFF" w:themeColor="background1"/>
                                <w:sz w:val="48"/>
                                <w:szCs w:val="48"/>
                              </w:rPr>
                              <w:t>s</w:t>
                            </w:r>
                            <w:bookmarkStart w:id="0" w:name="_GoBack"/>
                            <w:bookmarkEnd w:id="0"/>
                            <w:r>
                              <w:rPr>
                                <w:rFonts w:ascii="Arial" w:hAnsi="Arial" w:cs="Arial"/>
                                <w:b/>
                                <w:color w:val="FFFFFF" w:themeColor="background1"/>
                                <w:sz w:val="48"/>
                                <w:szCs w:val="48"/>
                              </w:rPr>
                              <w:t xml:space="preserve"> entre plusieurs EHPAD en :</w:t>
                            </w:r>
                          </w:p>
                          <w:p w14:paraId="4B372FEB" w14:textId="075C7735" w:rsidR="009471A0" w:rsidRPr="00861BD1" w:rsidRDefault="009471A0" w:rsidP="00861BD1">
                            <w:pPr>
                              <w:pStyle w:val="Paragraphedeliste"/>
                              <w:numPr>
                                <w:ilvl w:val="0"/>
                                <w:numId w:val="29"/>
                              </w:numPr>
                              <w:ind w:left="5670"/>
                              <w:rPr>
                                <w:rFonts w:ascii="Arial" w:hAnsi="Arial" w:cs="Arial"/>
                                <w:color w:val="FFFFFF" w:themeColor="background1"/>
                                <w:sz w:val="40"/>
                                <w:szCs w:val="48"/>
                                <w:u w:val="none"/>
                              </w:rPr>
                            </w:pPr>
                            <w:r w:rsidRPr="00861BD1">
                              <w:rPr>
                                <w:rFonts w:ascii="Arial" w:hAnsi="Arial" w:cs="Arial"/>
                                <w:color w:val="FFFFFF" w:themeColor="background1"/>
                                <w:sz w:val="40"/>
                                <w:szCs w:val="48"/>
                                <w:u w:val="none"/>
                              </w:rPr>
                              <w:t>Astreinte de nuit</w:t>
                            </w:r>
                          </w:p>
                          <w:p w14:paraId="0155DA44" w14:textId="6D6929A1" w:rsidR="009471A0" w:rsidRDefault="009471A0" w:rsidP="00861BD1">
                            <w:pPr>
                              <w:pStyle w:val="Paragraphedeliste"/>
                              <w:numPr>
                                <w:ilvl w:val="0"/>
                                <w:numId w:val="29"/>
                              </w:numPr>
                              <w:ind w:left="5670"/>
                              <w:rPr>
                                <w:rFonts w:ascii="Arial" w:hAnsi="Arial" w:cs="Arial"/>
                                <w:color w:val="FFFFFF" w:themeColor="background1"/>
                                <w:sz w:val="40"/>
                                <w:szCs w:val="48"/>
                                <w:u w:val="none"/>
                              </w:rPr>
                            </w:pPr>
                            <w:r w:rsidRPr="00861BD1">
                              <w:rPr>
                                <w:rFonts w:ascii="Arial" w:hAnsi="Arial" w:cs="Arial"/>
                                <w:color w:val="FFFFFF" w:themeColor="background1"/>
                                <w:sz w:val="40"/>
                                <w:szCs w:val="48"/>
                                <w:u w:val="none"/>
                              </w:rPr>
                              <w:t>Garde de nuit</w:t>
                            </w:r>
                          </w:p>
                          <w:p w14:paraId="0ED4007F" w14:textId="77777777" w:rsidR="00614FA2" w:rsidRDefault="00614FA2" w:rsidP="00614FA2">
                            <w:pPr>
                              <w:rPr>
                                <w:rFonts w:ascii="Arial" w:hAnsi="Arial" w:cs="Arial"/>
                                <w:color w:val="FFFFFF" w:themeColor="background1"/>
                                <w:sz w:val="28"/>
                                <w:szCs w:val="48"/>
                                <w:highlight w:val="yellow"/>
                              </w:rPr>
                            </w:pPr>
                          </w:p>
                          <w:p w14:paraId="000AF4D3" w14:textId="77777777" w:rsidR="00614FA2" w:rsidRDefault="00614FA2" w:rsidP="00614FA2">
                            <w:pPr>
                              <w:rPr>
                                <w:rFonts w:ascii="Arial" w:hAnsi="Arial" w:cs="Arial"/>
                                <w:color w:val="FFFFFF" w:themeColor="background1"/>
                                <w:sz w:val="28"/>
                                <w:szCs w:val="48"/>
                                <w:highlight w:val="yellow"/>
                              </w:rPr>
                            </w:pPr>
                          </w:p>
                          <w:p w14:paraId="3612C452" w14:textId="77777777" w:rsidR="00614FA2" w:rsidRDefault="00614FA2" w:rsidP="00614FA2">
                            <w:pPr>
                              <w:rPr>
                                <w:rFonts w:ascii="Arial" w:hAnsi="Arial" w:cs="Arial"/>
                                <w:color w:val="FFFFFF" w:themeColor="background1"/>
                                <w:sz w:val="28"/>
                                <w:szCs w:val="48"/>
                                <w:highlight w:val="yellow"/>
                              </w:rPr>
                            </w:pPr>
                          </w:p>
                          <w:p w14:paraId="766EF79A" w14:textId="3E5626DF" w:rsidR="00614FA2" w:rsidRPr="00614FA2" w:rsidRDefault="00614FA2" w:rsidP="00614FA2">
                            <w:pPr>
                              <w:rPr>
                                <w:rFonts w:ascii="Arial" w:hAnsi="Arial" w:cs="Arial"/>
                                <w:color w:val="FFFFFF" w:themeColor="background1"/>
                                <w:sz w:val="40"/>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CBE5D" id="_x0000_t202" coordsize="21600,21600" o:spt="202" path="m,l,21600r21600,l21600,xe">
                <v:stroke joinstyle="miter"/>
                <v:path gradientshapeok="t" o:connecttype="rect"/>
              </v:shapetype>
              <v:shape id="Text Box 6" o:spid="_x0000_s1027" type="#_x0000_t202" style="position:absolute;margin-left:-15.35pt;margin-top:270.55pt;width:482.7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4kugIAAME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" filled="f" stroked="f">
                <v:textbox>
                  <w:txbxContent>
                    <w:p w14:paraId="238955B7" w14:textId="328E9E06" w:rsidR="009471A0" w:rsidRDefault="009471A0" w:rsidP="00D51457">
                      <w:pPr>
                        <w:rPr>
                          <w:rFonts w:ascii="Arial" w:hAnsi="Arial" w:cs="Arial"/>
                          <w:b/>
                          <w:color w:val="FFFFFF" w:themeColor="background1"/>
                          <w:sz w:val="48"/>
                          <w:szCs w:val="48"/>
                        </w:rPr>
                      </w:pPr>
                      <w:r>
                        <w:rPr>
                          <w:rFonts w:ascii="Arial" w:hAnsi="Arial" w:cs="Arial"/>
                          <w:b/>
                          <w:color w:val="FFFFFF" w:themeColor="background1"/>
                          <w:sz w:val="48"/>
                          <w:szCs w:val="48"/>
                        </w:rPr>
                        <w:t>Dispositif d’infirmier(ère)</w:t>
                      </w:r>
                      <w:r w:rsidR="000A708E">
                        <w:rPr>
                          <w:rFonts w:ascii="Arial" w:hAnsi="Arial" w:cs="Arial"/>
                          <w:b/>
                          <w:color w:val="FFFFFF" w:themeColor="background1"/>
                          <w:sz w:val="48"/>
                          <w:szCs w:val="48"/>
                        </w:rPr>
                        <w:t>s</w:t>
                      </w:r>
                      <w:r>
                        <w:rPr>
                          <w:rFonts w:ascii="Arial" w:hAnsi="Arial" w:cs="Arial"/>
                          <w:b/>
                          <w:color w:val="FFFFFF" w:themeColor="background1"/>
                          <w:sz w:val="48"/>
                          <w:szCs w:val="48"/>
                        </w:rPr>
                        <w:t xml:space="preserve"> de nuit mutualisé</w:t>
                      </w:r>
                      <w:r w:rsidR="00700533">
                        <w:rPr>
                          <w:rFonts w:ascii="Arial" w:hAnsi="Arial" w:cs="Arial"/>
                          <w:b/>
                          <w:color w:val="FFFFFF" w:themeColor="background1"/>
                          <w:sz w:val="48"/>
                          <w:szCs w:val="48"/>
                        </w:rPr>
                        <w:t>(</w:t>
                      </w:r>
                      <w:r>
                        <w:rPr>
                          <w:rFonts w:ascii="Arial" w:hAnsi="Arial" w:cs="Arial"/>
                          <w:b/>
                          <w:color w:val="FFFFFF" w:themeColor="background1"/>
                          <w:sz w:val="48"/>
                          <w:szCs w:val="48"/>
                        </w:rPr>
                        <w:t>e</w:t>
                      </w:r>
                      <w:r w:rsidR="00700533">
                        <w:rPr>
                          <w:rFonts w:ascii="Arial" w:hAnsi="Arial" w:cs="Arial"/>
                          <w:b/>
                          <w:color w:val="FFFFFF" w:themeColor="background1"/>
                          <w:sz w:val="48"/>
                          <w:szCs w:val="48"/>
                        </w:rPr>
                        <w:t>)</w:t>
                      </w:r>
                      <w:r w:rsidR="000A708E">
                        <w:rPr>
                          <w:rFonts w:ascii="Arial" w:hAnsi="Arial" w:cs="Arial"/>
                          <w:b/>
                          <w:color w:val="FFFFFF" w:themeColor="background1"/>
                          <w:sz w:val="48"/>
                          <w:szCs w:val="48"/>
                        </w:rPr>
                        <w:t>s</w:t>
                      </w:r>
                      <w:bookmarkStart w:id="1" w:name="_GoBack"/>
                      <w:bookmarkEnd w:id="1"/>
                      <w:r>
                        <w:rPr>
                          <w:rFonts w:ascii="Arial" w:hAnsi="Arial" w:cs="Arial"/>
                          <w:b/>
                          <w:color w:val="FFFFFF" w:themeColor="background1"/>
                          <w:sz w:val="48"/>
                          <w:szCs w:val="48"/>
                        </w:rPr>
                        <w:t xml:space="preserve"> entre plusieurs EHPAD en :</w:t>
                      </w:r>
                    </w:p>
                    <w:p w14:paraId="4B372FEB" w14:textId="075C7735" w:rsidR="009471A0" w:rsidRPr="00861BD1" w:rsidRDefault="009471A0" w:rsidP="00861BD1">
                      <w:pPr>
                        <w:pStyle w:val="Paragraphedeliste"/>
                        <w:numPr>
                          <w:ilvl w:val="0"/>
                          <w:numId w:val="29"/>
                        </w:numPr>
                        <w:ind w:left="5670"/>
                        <w:rPr>
                          <w:rFonts w:ascii="Arial" w:hAnsi="Arial" w:cs="Arial"/>
                          <w:color w:val="FFFFFF" w:themeColor="background1"/>
                          <w:sz w:val="40"/>
                          <w:szCs w:val="48"/>
                          <w:u w:val="none"/>
                        </w:rPr>
                      </w:pPr>
                      <w:r w:rsidRPr="00861BD1">
                        <w:rPr>
                          <w:rFonts w:ascii="Arial" w:hAnsi="Arial" w:cs="Arial"/>
                          <w:color w:val="FFFFFF" w:themeColor="background1"/>
                          <w:sz w:val="40"/>
                          <w:szCs w:val="48"/>
                          <w:u w:val="none"/>
                        </w:rPr>
                        <w:t>Astreinte de nuit</w:t>
                      </w:r>
                    </w:p>
                    <w:p w14:paraId="0155DA44" w14:textId="6D6929A1" w:rsidR="009471A0" w:rsidRDefault="009471A0" w:rsidP="00861BD1">
                      <w:pPr>
                        <w:pStyle w:val="Paragraphedeliste"/>
                        <w:numPr>
                          <w:ilvl w:val="0"/>
                          <w:numId w:val="29"/>
                        </w:numPr>
                        <w:ind w:left="5670"/>
                        <w:rPr>
                          <w:rFonts w:ascii="Arial" w:hAnsi="Arial" w:cs="Arial"/>
                          <w:color w:val="FFFFFF" w:themeColor="background1"/>
                          <w:sz w:val="40"/>
                          <w:szCs w:val="48"/>
                          <w:u w:val="none"/>
                        </w:rPr>
                      </w:pPr>
                      <w:r w:rsidRPr="00861BD1">
                        <w:rPr>
                          <w:rFonts w:ascii="Arial" w:hAnsi="Arial" w:cs="Arial"/>
                          <w:color w:val="FFFFFF" w:themeColor="background1"/>
                          <w:sz w:val="40"/>
                          <w:szCs w:val="48"/>
                          <w:u w:val="none"/>
                        </w:rPr>
                        <w:t>Garde de nuit</w:t>
                      </w:r>
                    </w:p>
                    <w:p w14:paraId="0ED4007F" w14:textId="77777777" w:rsidR="00614FA2" w:rsidRDefault="00614FA2" w:rsidP="00614FA2">
                      <w:pPr>
                        <w:rPr>
                          <w:rFonts w:ascii="Arial" w:hAnsi="Arial" w:cs="Arial"/>
                          <w:color w:val="FFFFFF" w:themeColor="background1"/>
                          <w:sz w:val="28"/>
                          <w:szCs w:val="48"/>
                          <w:highlight w:val="yellow"/>
                        </w:rPr>
                      </w:pPr>
                    </w:p>
                    <w:p w14:paraId="000AF4D3" w14:textId="77777777" w:rsidR="00614FA2" w:rsidRDefault="00614FA2" w:rsidP="00614FA2">
                      <w:pPr>
                        <w:rPr>
                          <w:rFonts w:ascii="Arial" w:hAnsi="Arial" w:cs="Arial"/>
                          <w:color w:val="FFFFFF" w:themeColor="background1"/>
                          <w:sz w:val="28"/>
                          <w:szCs w:val="48"/>
                          <w:highlight w:val="yellow"/>
                        </w:rPr>
                      </w:pPr>
                    </w:p>
                    <w:p w14:paraId="3612C452" w14:textId="77777777" w:rsidR="00614FA2" w:rsidRDefault="00614FA2" w:rsidP="00614FA2">
                      <w:pPr>
                        <w:rPr>
                          <w:rFonts w:ascii="Arial" w:hAnsi="Arial" w:cs="Arial"/>
                          <w:color w:val="FFFFFF" w:themeColor="background1"/>
                          <w:sz w:val="28"/>
                          <w:szCs w:val="48"/>
                          <w:highlight w:val="yellow"/>
                        </w:rPr>
                      </w:pPr>
                    </w:p>
                    <w:p w14:paraId="766EF79A" w14:textId="3E5626DF" w:rsidR="00614FA2" w:rsidRPr="00614FA2" w:rsidRDefault="00614FA2" w:rsidP="00614FA2">
                      <w:pPr>
                        <w:rPr>
                          <w:rFonts w:ascii="Arial" w:hAnsi="Arial" w:cs="Arial"/>
                          <w:color w:val="FFFFFF" w:themeColor="background1"/>
                          <w:sz w:val="40"/>
                          <w:szCs w:val="48"/>
                        </w:rPr>
                      </w:pPr>
                    </w:p>
                  </w:txbxContent>
                </v:textbox>
              </v:shape>
            </w:pict>
          </mc:Fallback>
        </mc:AlternateContent>
      </w:r>
      <w:r w:rsidR="009E0E2C">
        <w:rPr>
          <w:noProof/>
        </w:rPr>
        <mc:AlternateContent>
          <mc:Choice Requires="wps">
            <w:drawing>
              <wp:anchor distT="0" distB="0" distL="114300" distR="114300" simplePos="0" relativeHeight="251661312" behindDoc="0" locked="0" layoutInCell="1" allowOverlap="1" wp14:anchorId="3EE737FF" wp14:editId="290F69F6">
                <wp:simplePos x="0" y="0"/>
                <wp:positionH relativeFrom="page">
                  <wp:align>left</wp:align>
                </wp:positionH>
                <wp:positionV relativeFrom="paragraph">
                  <wp:posOffset>8953647</wp:posOffset>
                </wp:positionV>
                <wp:extent cx="7533249" cy="419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249"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0774" w14:textId="77777777" w:rsidR="009471A0" w:rsidRPr="00375DD5" w:rsidRDefault="009471A0"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E737FF" id="Text Box 4" o:spid="_x0000_s1027" type="#_x0000_t202" style="position:absolute;margin-left:0;margin-top:705pt;width:593.15pt;height:33.05pt;z-index:251661312;visibility:visible;mso-wrap-style:square;mso-width-percent:0;mso-height-percent:200;mso-wrap-distance-left:9pt;mso-wrap-distance-top:0;mso-wrap-distance-right:9pt;mso-wrap-distance-bottom:0;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eB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" filled="f" stroked="f">
                <v:textbox style="mso-fit-shape-to-text:t">
                  <w:txbxContent>
                    <w:p w14:paraId="3D430774" w14:textId="77777777" w:rsidR="009471A0" w:rsidRPr="00375DD5" w:rsidRDefault="009471A0"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v:textbox>
                <w10:wrap anchorx="page"/>
              </v:shape>
            </w:pict>
          </mc:Fallback>
        </mc:AlternateContent>
      </w:r>
      <w:r w:rsidR="00295C59">
        <w:rPr>
          <w:noProof/>
        </w:rPr>
        <w:drawing>
          <wp:anchor distT="0" distB="0" distL="114300" distR="114300" simplePos="0" relativeHeight="251667456" behindDoc="1" locked="0" layoutInCell="1" allowOverlap="1" wp14:anchorId="281BF57D" wp14:editId="53A579A0">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59264" behindDoc="0" locked="0" layoutInCell="1" allowOverlap="1" wp14:anchorId="0E37D854" wp14:editId="0F72C2E5">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F8F9" w14:textId="77777777" w:rsidR="009471A0" w:rsidRPr="00375DD5" w:rsidRDefault="009471A0"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7D854" id="Text Box 2" o:spid="_x0000_s1028"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" filled="f" stroked="f">
                <v:textbox>
                  <w:txbxContent>
                    <w:p w14:paraId="3A3AF8F9" w14:textId="77777777" w:rsidR="009471A0" w:rsidRPr="00375DD5" w:rsidRDefault="009471A0"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v:textbox>
              </v:shape>
            </w:pict>
          </mc:Fallback>
        </mc:AlternateContent>
      </w:r>
      <w:r w:rsidR="00111FD4">
        <w:rPr>
          <w:noProof/>
        </w:rPr>
        <mc:AlternateContent>
          <mc:Choice Requires="wps">
            <w:drawing>
              <wp:anchor distT="0" distB="0" distL="114300" distR="114300" simplePos="0" relativeHeight="251660288" behindDoc="0" locked="0" layoutInCell="1" allowOverlap="1" wp14:anchorId="40AB7D65" wp14:editId="1684B762">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C375" w14:textId="451E45E8" w:rsidR="009471A0" w:rsidRPr="00A10323" w:rsidRDefault="009471A0" w:rsidP="00992E3F">
                            <w:pPr>
                              <w:jc w:val="center"/>
                              <w:rPr>
                                <w:rFonts w:ascii="Arial" w:hAnsi="Arial" w:cs="Arial"/>
                                <w:b/>
                                <w:sz w:val="32"/>
                                <w:szCs w:val="28"/>
                              </w:rPr>
                            </w:pPr>
                            <w:r w:rsidRPr="00A10323">
                              <w:rPr>
                                <w:rFonts w:ascii="Arial" w:hAnsi="Arial" w:cs="Arial"/>
                                <w:b/>
                                <w:sz w:val="32"/>
                                <w:szCs w:val="28"/>
                              </w:rPr>
                              <w:t>DOSSIER DE CANDIDATURE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B7D65" id="Text Box 3" o:spid="_x0000_s1029" type="#_x0000_t202" style="position:absolute;margin-left:80pt;margin-top:582.35pt;width:257.0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m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449cFaVk/A&#10;YCWBYEBTGHtwaKT6idEAIyTD+seWKoZR+1FAFyQhIXbmuAuJZxFc1KVkfSmhogSoDBuMxuPSjHNq&#10;2yu+acDS2HdC3kLn1NyR2rbY6NWh32BMuNgOI83Oocu70zoP3sVvAA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IP8c&#10;ZroCAADABQAADgAAAAAAAAAAAAAAAAAuAgAAZHJzL2Uyb0RvYy54bWxQSwECLQAUAAYACAAAACEA&#10;tEegKeAAAAANAQAADwAAAAAAAAAAAAAAAAAUBQAAZHJzL2Rvd25yZXYueG1sUEsFBgAAAAAEAAQA&#10;8wAAACEGAAAAAA==&#10;" filled="f" stroked="f">
                <v:textbox>
                  <w:txbxContent>
                    <w:p w14:paraId="3631C375" w14:textId="451E45E8" w:rsidR="009471A0" w:rsidRPr="00A10323" w:rsidRDefault="009471A0" w:rsidP="00992E3F">
                      <w:pPr>
                        <w:jc w:val="center"/>
                        <w:rPr>
                          <w:rFonts w:ascii="Arial" w:hAnsi="Arial" w:cs="Arial"/>
                          <w:b/>
                          <w:sz w:val="32"/>
                          <w:szCs w:val="28"/>
                        </w:rPr>
                      </w:pPr>
                      <w:r w:rsidRPr="00A10323">
                        <w:rPr>
                          <w:rFonts w:ascii="Arial" w:hAnsi="Arial" w:cs="Arial"/>
                          <w:b/>
                          <w:sz w:val="32"/>
                          <w:szCs w:val="28"/>
                        </w:rPr>
                        <w:t>DOSSIER DE CANDIDATURE</w:t>
                      </w:r>
                    </w:p>
                  </w:txbxContent>
                </v:textbox>
              </v:shape>
            </w:pict>
          </mc:Fallback>
        </mc:AlternateContent>
      </w:r>
      <w:r w:rsidR="00430EC6">
        <w:br w:type="page"/>
      </w:r>
    </w:p>
    <w:p w14:paraId="588E6DD0" w14:textId="71F4E1B7" w:rsidR="008E5D1B" w:rsidRDefault="008E5D1B">
      <w:pPr>
        <w:pStyle w:val="En-ttedetabledesmatires"/>
      </w:pPr>
    </w:p>
    <w:sdt>
      <w:sdtPr>
        <w:id w:val="287162951"/>
        <w:docPartObj>
          <w:docPartGallery w:val="Table of Contents"/>
          <w:docPartUnique/>
        </w:docPartObj>
      </w:sdtPr>
      <w:sdtEndPr>
        <w:rPr>
          <w:b/>
          <w:bCs/>
        </w:rPr>
      </w:sdtEndPr>
      <w:sdtContent>
        <w:p w14:paraId="65AB8791" w14:textId="50372248" w:rsidR="008E5D1B" w:rsidRDefault="008E5D1B" w:rsidP="008E5D1B">
          <w:pPr>
            <w:jc w:val="center"/>
            <w:rPr>
              <w:rFonts w:asciiTheme="majorHAnsi" w:eastAsiaTheme="majorEastAsia" w:hAnsiTheme="majorHAnsi" w:cstheme="majorBidi"/>
              <w:color w:val="365F91" w:themeColor="accent1" w:themeShade="BF"/>
              <w:sz w:val="32"/>
              <w:szCs w:val="32"/>
            </w:rPr>
          </w:pPr>
          <w:r w:rsidRPr="008E5D1B">
            <w:rPr>
              <w:rFonts w:asciiTheme="majorHAnsi" w:eastAsiaTheme="majorEastAsia" w:hAnsiTheme="majorHAnsi" w:cstheme="majorBidi"/>
              <w:color w:val="365F91" w:themeColor="accent1" w:themeShade="BF"/>
              <w:sz w:val="32"/>
              <w:szCs w:val="32"/>
            </w:rPr>
            <w:t>Table des matières</w:t>
          </w:r>
        </w:p>
        <w:p w14:paraId="6E2B12F9" w14:textId="77777777" w:rsidR="008E5D1B" w:rsidRPr="008E5D1B" w:rsidRDefault="008E5D1B" w:rsidP="008E5D1B">
          <w:pPr>
            <w:jc w:val="center"/>
            <w:rPr>
              <w:rFonts w:asciiTheme="majorHAnsi" w:eastAsiaTheme="majorEastAsia" w:hAnsiTheme="majorHAnsi" w:cstheme="majorBidi"/>
              <w:color w:val="365F91" w:themeColor="accent1" w:themeShade="BF"/>
              <w:sz w:val="32"/>
              <w:szCs w:val="32"/>
            </w:rPr>
          </w:pPr>
        </w:p>
        <w:p w14:paraId="58D0EA83" w14:textId="21E0C037" w:rsidR="00371C5C" w:rsidRDefault="008E5D1B">
          <w:pPr>
            <w:pStyle w:val="TM1"/>
            <w:rPr>
              <w:noProof/>
            </w:rPr>
          </w:pPr>
          <w:r>
            <w:rPr>
              <w:b/>
              <w:bCs/>
            </w:rPr>
            <w:fldChar w:fldCharType="begin"/>
          </w:r>
          <w:r>
            <w:rPr>
              <w:b/>
              <w:bCs/>
            </w:rPr>
            <w:instrText xml:space="preserve"> TOC \o "1-3" \h \z \u </w:instrText>
          </w:r>
          <w:r>
            <w:rPr>
              <w:b/>
              <w:bCs/>
            </w:rPr>
            <w:fldChar w:fldCharType="separate"/>
          </w:r>
          <w:hyperlink w:anchor="_Toc100742730" w:history="1">
            <w:r w:rsidR="00371C5C" w:rsidRPr="003626D9">
              <w:rPr>
                <w:rStyle w:val="Lienhypertexte"/>
                <w:noProof/>
              </w:rPr>
              <w:t>I.</w:t>
            </w:r>
            <w:r w:rsidR="00371C5C">
              <w:rPr>
                <w:noProof/>
              </w:rPr>
              <w:tab/>
            </w:r>
            <w:r w:rsidR="00371C5C" w:rsidRPr="003626D9">
              <w:rPr>
                <w:rStyle w:val="Lienhypertexte"/>
                <w:noProof/>
              </w:rPr>
              <w:t>PRÉSENTATION DU PORTEUR DE PROJET ET DES PARTENAIRES</w:t>
            </w:r>
            <w:r w:rsidR="00371C5C">
              <w:rPr>
                <w:noProof/>
                <w:webHidden/>
              </w:rPr>
              <w:tab/>
            </w:r>
            <w:r w:rsidR="00371C5C">
              <w:rPr>
                <w:noProof/>
                <w:webHidden/>
              </w:rPr>
              <w:fldChar w:fldCharType="begin"/>
            </w:r>
            <w:r w:rsidR="00371C5C">
              <w:rPr>
                <w:noProof/>
                <w:webHidden/>
              </w:rPr>
              <w:instrText xml:space="preserve"> PAGEREF _Toc100742730 \h </w:instrText>
            </w:r>
            <w:r w:rsidR="00371C5C">
              <w:rPr>
                <w:noProof/>
                <w:webHidden/>
              </w:rPr>
            </w:r>
            <w:r w:rsidR="00371C5C">
              <w:rPr>
                <w:noProof/>
                <w:webHidden/>
              </w:rPr>
              <w:fldChar w:fldCharType="separate"/>
            </w:r>
            <w:r w:rsidR="00371C5C">
              <w:rPr>
                <w:noProof/>
                <w:webHidden/>
              </w:rPr>
              <w:t>3</w:t>
            </w:r>
            <w:r w:rsidR="00371C5C">
              <w:rPr>
                <w:noProof/>
                <w:webHidden/>
              </w:rPr>
              <w:fldChar w:fldCharType="end"/>
            </w:r>
          </w:hyperlink>
        </w:p>
        <w:p w14:paraId="6F667916" w14:textId="77777777" w:rsidR="00371C5C" w:rsidRPr="00371C5C" w:rsidRDefault="00371C5C" w:rsidP="00371C5C"/>
        <w:p w14:paraId="788158B8" w14:textId="3E1AC686" w:rsidR="00371C5C" w:rsidRDefault="000A708E">
          <w:pPr>
            <w:pStyle w:val="TM1"/>
            <w:rPr>
              <w:rStyle w:val="Lienhypertexte"/>
              <w:noProof/>
            </w:rPr>
          </w:pPr>
          <w:hyperlink w:anchor="_Toc100742735" w:history="1">
            <w:r w:rsidR="00371C5C" w:rsidRPr="003626D9">
              <w:rPr>
                <w:rStyle w:val="Lienhypertexte"/>
                <w:noProof/>
              </w:rPr>
              <w:t>II.</w:t>
            </w:r>
            <w:r w:rsidR="00371C5C">
              <w:rPr>
                <w:noProof/>
              </w:rPr>
              <w:tab/>
            </w:r>
            <w:r w:rsidR="00371C5C" w:rsidRPr="003626D9">
              <w:rPr>
                <w:rStyle w:val="Lienhypertexte"/>
                <w:noProof/>
              </w:rPr>
              <w:t>INTÉGRATION DU DISPOSITIF DANS SON TERRITOIRE</w:t>
            </w:r>
            <w:r w:rsidR="00371C5C">
              <w:rPr>
                <w:noProof/>
                <w:webHidden/>
              </w:rPr>
              <w:tab/>
            </w:r>
            <w:r w:rsidR="00371C5C">
              <w:rPr>
                <w:noProof/>
                <w:webHidden/>
              </w:rPr>
              <w:fldChar w:fldCharType="begin"/>
            </w:r>
            <w:r w:rsidR="00371C5C">
              <w:rPr>
                <w:noProof/>
                <w:webHidden/>
              </w:rPr>
              <w:instrText xml:space="preserve"> PAGEREF _Toc100742735 \h </w:instrText>
            </w:r>
            <w:r w:rsidR="00371C5C">
              <w:rPr>
                <w:noProof/>
                <w:webHidden/>
              </w:rPr>
            </w:r>
            <w:r w:rsidR="00371C5C">
              <w:rPr>
                <w:noProof/>
                <w:webHidden/>
              </w:rPr>
              <w:fldChar w:fldCharType="separate"/>
            </w:r>
            <w:r w:rsidR="00371C5C">
              <w:rPr>
                <w:noProof/>
                <w:webHidden/>
              </w:rPr>
              <w:t>7</w:t>
            </w:r>
            <w:r w:rsidR="00371C5C">
              <w:rPr>
                <w:noProof/>
                <w:webHidden/>
              </w:rPr>
              <w:fldChar w:fldCharType="end"/>
            </w:r>
          </w:hyperlink>
        </w:p>
        <w:p w14:paraId="243ED687" w14:textId="77777777" w:rsidR="00371C5C" w:rsidRPr="00371C5C" w:rsidRDefault="00371C5C" w:rsidP="00371C5C"/>
        <w:p w14:paraId="15357937" w14:textId="46E0C4A8" w:rsidR="00371C5C" w:rsidRDefault="000A708E">
          <w:pPr>
            <w:pStyle w:val="TM1"/>
            <w:rPr>
              <w:rStyle w:val="Lienhypertexte"/>
              <w:noProof/>
            </w:rPr>
          </w:pPr>
          <w:hyperlink w:anchor="_Toc100742736" w:history="1">
            <w:r w:rsidR="00371C5C" w:rsidRPr="003626D9">
              <w:rPr>
                <w:rStyle w:val="Lienhypertexte"/>
                <w:noProof/>
              </w:rPr>
              <w:t>III.</w:t>
            </w:r>
            <w:r w:rsidR="00371C5C">
              <w:rPr>
                <w:noProof/>
              </w:rPr>
              <w:tab/>
            </w:r>
            <w:r w:rsidR="00371C5C" w:rsidRPr="003626D9">
              <w:rPr>
                <w:rStyle w:val="Lienhypertexte"/>
                <w:noProof/>
              </w:rPr>
              <w:t>MISSIONS DÉVOLUES AUX IDE DE NUIT</w:t>
            </w:r>
            <w:r w:rsidR="00371C5C">
              <w:rPr>
                <w:noProof/>
                <w:webHidden/>
              </w:rPr>
              <w:tab/>
            </w:r>
            <w:r w:rsidR="00371C5C">
              <w:rPr>
                <w:noProof/>
                <w:webHidden/>
              </w:rPr>
              <w:fldChar w:fldCharType="begin"/>
            </w:r>
            <w:r w:rsidR="00371C5C">
              <w:rPr>
                <w:noProof/>
                <w:webHidden/>
              </w:rPr>
              <w:instrText xml:space="preserve"> PAGEREF _Toc100742736 \h </w:instrText>
            </w:r>
            <w:r w:rsidR="00371C5C">
              <w:rPr>
                <w:noProof/>
                <w:webHidden/>
              </w:rPr>
            </w:r>
            <w:r w:rsidR="00371C5C">
              <w:rPr>
                <w:noProof/>
                <w:webHidden/>
              </w:rPr>
              <w:fldChar w:fldCharType="separate"/>
            </w:r>
            <w:r w:rsidR="00371C5C">
              <w:rPr>
                <w:noProof/>
                <w:webHidden/>
              </w:rPr>
              <w:t>8</w:t>
            </w:r>
            <w:r w:rsidR="00371C5C">
              <w:rPr>
                <w:noProof/>
                <w:webHidden/>
              </w:rPr>
              <w:fldChar w:fldCharType="end"/>
            </w:r>
          </w:hyperlink>
        </w:p>
        <w:p w14:paraId="37E52C56" w14:textId="77777777" w:rsidR="00371C5C" w:rsidRPr="00371C5C" w:rsidRDefault="00371C5C" w:rsidP="00371C5C"/>
        <w:p w14:paraId="3F77FBE3" w14:textId="3FE7ED13" w:rsidR="00371C5C" w:rsidRDefault="000A708E">
          <w:pPr>
            <w:pStyle w:val="TM1"/>
            <w:rPr>
              <w:noProof/>
            </w:rPr>
          </w:pPr>
          <w:hyperlink w:anchor="_Toc100742737" w:history="1">
            <w:r w:rsidR="00371C5C" w:rsidRPr="003626D9">
              <w:rPr>
                <w:rStyle w:val="Lienhypertexte"/>
                <w:noProof/>
              </w:rPr>
              <w:t>IV.</w:t>
            </w:r>
            <w:r w:rsidR="00371C5C">
              <w:rPr>
                <w:noProof/>
              </w:rPr>
              <w:tab/>
            </w:r>
            <w:r w:rsidR="00371C5C" w:rsidRPr="003626D9">
              <w:rPr>
                <w:rStyle w:val="Lienhypertexte"/>
                <w:noProof/>
              </w:rPr>
              <w:t>MODALITÉS ORGANISATIONNELLE</w:t>
            </w:r>
            <w:r w:rsidR="00371C5C">
              <w:rPr>
                <w:noProof/>
                <w:webHidden/>
              </w:rPr>
              <w:tab/>
            </w:r>
            <w:r w:rsidR="00371C5C">
              <w:rPr>
                <w:noProof/>
                <w:webHidden/>
              </w:rPr>
              <w:fldChar w:fldCharType="begin"/>
            </w:r>
            <w:r w:rsidR="00371C5C">
              <w:rPr>
                <w:noProof/>
                <w:webHidden/>
              </w:rPr>
              <w:instrText xml:space="preserve"> PAGEREF _Toc100742737 \h </w:instrText>
            </w:r>
            <w:r w:rsidR="00371C5C">
              <w:rPr>
                <w:noProof/>
                <w:webHidden/>
              </w:rPr>
            </w:r>
            <w:r w:rsidR="00371C5C">
              <w:rPr>
                <w:noProof/>
                <w:webHidden/>
              </w:rPr>
              <w:fldChar w:fldCharType="separate"/>
            </w:r>
            <w:r w:rsidR="00371C5C">
              <w:rPr>
                <w:noProof/>
                <w:webHidden/>
              </w:rPr>
              <w:t>9</w:t>
            </w:r>
            <w:r w:rsidR="00371C5C">
              <w:rPr>
                <w:noProof/>
                <w:webHidden/>
              </w:rPr>
              <w:fldChar w:fldCharType="end"/>
            </w:r>
          </w:hyperlink>
        </w:p>
        <w:p w14:paraId="4527DA92" w14:textId="77777777" w:rsidR="00371C5C" w:rsidRPr="00371C5C" w:rsidRDefault="00371C5C" w:rsidP="00371C5C"/>
        <w:p w14:paraId="1D122C78" w14:textId="1857BB7E" w:rsidR="00371C5C" w:rsidRDefault="000A708E">
          <w:pPr>
            <w:pStyle w:val="TM1"/>
            <w:rPr>
              <w:noProof/>
            </w:rPr>
          </w:pPr>
          <w:hyperlink w:anchor="_Toc100742739" w:history="1">
            <w:r w:rsidR="00371C5C" w:rsidRPr="003626D9">
              <w:rPr>
                <w:rStyle w:val="Lienhypertexte"/>
                <w:noProof/>
              </w:rPr>
              <w:t>V.</w:t>
            </w:r>
            <w:r w:rsidR="00371C5C">
              <w:rPr>
                <w:noProof/>
              </w:rPr>
              <w:tab/>
            </w:r>
            <w:r w:rsidR="00371C5C" w:rsidRPr="003626D9">
              <w:rPr>
                <w:rStyle w:val="Lienhypertexte"/>
                <w:noProof/>
              </w:rPr>
              <w:t>PROCESSUS À METTRE EN PLACE POUR MAXIMISER LE RÔLE DES IDE DE NUIT</w:t>
            </w:r>
            <w:r w:rsidR="00371C5C">
              <w:rPr>
                <w:noProof/>
                <w:webHidden/>
              </w:rPr>
              <w:tab/>
            </w:r>
            <w:r w:rsidR="00371C5C">
              <w:rPr>
                <w:noProof/>
                <w:webHidden/>
              </w:rPr>
              <w:fldChar w:fldCharType="begin"/>
            </w:r>
            <w:r w:rsidR="00371C5C">
              <w:rPr>
                <w:noProof/>
                <w:webHidden/>
              </w:rPr>
              <w:instrText xml:space="preserve"> PAGEREF _Toc100742739 \h </w:instrText>
            </w:r>
            <w:r w:rsidR="00371C5C">
              <w:rPr>
                <w:noProof/>
                <w:webHidden/>
              </w:rPr>
            </w:r>
            <w:r w:rsidR="00371C5C">
              <w:rPr>
                <w:noProof/>
                <w:webHidden/>
              </w:rPr>
              <w:fldChar w:fldCharType="separate"/>
            </w:r>
            <w:r w:rsidR="00371C5C">
              <w:rPr>
                <w:noProof/>
                <w:webHidden/>
              </w:rPr>
              <w:t>10</w:t>
            </w:r>
            <w:r w:rsidR="00371C5C">
              <w:rPr>
                <w:noProof/>
                <w:webHidden/>
              </w:rPr>
              <w:fldChar w:fldCharType="end"/>
            </w:r>
          </w:hyperlink>
        </w:p>
        <w:p w14:paraId="2D4EB757" w14:textId="77777777" w:rsidR="00371C5C" w:rsidRPr="00371C5C" w:rsidRDefault="00371C5C" w:rsidP="00371C5C"/>
        <w:p w14:paraId="55A56474" w14:textId="21C1A274" w:rsidR="00371C5C" w:rsidRDefault="000A708E">
          <w:pPr>
            <w:pStyle w:val="TM1"/>
            <w:rPr>
              <w:rStyle w:val="Lienhypertexte"/>
              <w:noProof/>
            </w:rPr>
          </w:pPr>
          <w:hyperlink w:anchor="_Toc100742742" w:history="1">
            <w:r w:rsidR="00371C5C" w:rsidRPr="003626D9">
              <w:rPr>
                <w:rStyle w:val="Lienhypertexte"/>
                <w:noProof/>
              </w:rPr>
              <w:t>VI.</w:t>
            </w:r>
            <w:r w:rsidR="00371C5C">
              <w:rPr>
                <w:noProof/>
              </w:rPr>
              <w:tab/>
            </w:r>
            <w:r w:rsidR="00371C5C" w:rsidRPr="003626D9">
              <w:rPr>
                <w:rStyle w:val="Lienhypertexte"/>
                <w:noProof/>
              </w:rPr>
              <w:t>BUDGET ET CALENDRIER PRÉVISIONNELS</w:t>
            </w:r>
            <w:r w:rsidR="00371C5C">
              <w:rPr>
                <w:noProof/>
                <w:webHidden/>
              </w:rPr>
              <w:tab/>
            </w:r>
            <w:r w:rsidR="00371C5C">
              <w:rPr>
                <w:noProof/>
                <w:webHidden/>
              </w:rPr>
              <w:fldChar w:fldCharType="begin"/>
            </w:r>
            <w:r w:rsidR="00371C5C">
              <w:rPr>
                <w:noProof/>
                <w:webHidden/>
              </w:rPr>
              <w:instrText xml:space="preserve"> PAGEREF _Toc100742742 \h </w:instrText>
            </w:r>
            <w:r w:rsidR="00371C5C">
              <w:rPr>
                <w:noProof/>
                <w:webHidden/>
              </w:rPr>
            </w:r>
            <w:r w:rsidR="00371C5C">
              <w:rPr>
                <w:noProof/>
                <w:webHidden/>
              </w:rPr>
              <w:fldChar w:fldCharType="separate"/>
            </w:r>
            <w:r w:rsidR="00371C5C">
              <w:rPr>
                <w:noProof/>
                <w:webHidden/>
              </w:rPr>
              <w:t>12</w:t>
            </w:r>
            <w:r w:rsidR="00371C5C">
              <w:rPr>
                <w:noProof/>
                <w:webHidden/>
              </w:rPr>
              <w:fldChar w:fldCharType="end"/>
            </w:r>
          </w:hyperlink>
        </w:p>
        <w:p w14:paraId="1C821349" w14:textId="77777777" w:rsidR="00371C5C" w:rsidRPr="00371C5C" w:rsidRDefault="00371C5C" w:rsidP="00371C5C"/>
        <w:p w14:paraId="450B960D" w14:textId="58D70757" w:rsidR="00371C5C" w:rsidRDefault="000A708E">
          <w:pPr>
            <w:pStyle w:val="TM1"/>
            <w:rPr>
              <w:rStyle w:val="Lienhypertexte"/>
              <w:noProof/>
            </w:rPr>
          </w:pPr>
          <w:hyperlink w:anchor="_Toc100742743" w:history="1">
            <w:r w:rsidR="00371C5C" w:rsidRPr="003626D9">
              <w:rPr>
                <w:rStyle w:val="Lienhypertexte"/>
                <w:noProof/>
              </w:rPr>
              <w:t>VII.</w:t>
            </w:r>
            <w:r w:rsidR="00371C5C">
              <w:rPr>
                <w:noProof/>
              </w:rPr>
              <w:tab/>
            </w:r>
            <w:r w:rsidR="00371C5C" w:rsidRPr="003626D9">
              <w:rPr>
                <w:rStyle w:val="Lienhypertexte"/>
                <w:noProof/>
              </w:rPr>
              <w:t>PIÈCES À JOINDRE</w:t>
            </w:r>
            <w:r w:rsidR="00371C5C">
              <w:rPr>
                <w:noProof/>
                <w:webHidden/>
              </w:rPr>
              <w:tab/>
            </w:r>
            <w:r w:rsidR="00371C5C">
              <w:rPr>
                <w:noProof/>
                <w:webHidden/>
              </w:rPr>
              <w:fldChar w:fldCharType="begin"/>
            </w:r>
            <w:r w:rsidR="00371C5C">
              <w:rPr>
                <w:noProof/>
                <w:webHidden/>
              </w:rPr>
              <w:instrText xml:space="preserve"> PAGEREF _Toc100742743 \h </w:instrText>
            </w:r>
            <w:r w:rsidR="00371C5C">
              <w:rPr>
                <w:noProof/>
                <w:webHidden/>
              </w:rPr>
            </w:r>
            <w:r w:rsidR="00371C5C">
              <w:rPr>
                <w:noProof/>
                <w:webHidden/>
              </w:rPr>
              <w:fldChar w:fldCharType="separate"/>
            </w:r>
            <w:r w:rsidR="00371C5C">
              <w:rPr>
                <w:noProof/>
                <w:webHidden/>
              </w:rPr>
              <w:t>14</w:t>
            </w:r>
            <w:r w:rsidR="00371C5C">
              <w:rPr>
                <w:noProof/>
                <w:webHidden/>
              </w:rPr>
              <w:fldChar w:fldCharType="end"/>
            </w:r>
          </w:hyperlink>
        </w:p>
        <w:p w14:paraId="4C416EF8" w14:textId="77777777" w:rsidR="00371C5C" w:rsidRPr="00371C5C" w:rsidRDefault="00371C5C" w:rsidP="00371C5C"/>
        <w:p w14:paraId="68883761" w14:textId="7DDE8FC1" w:rsidR="00371C5C" w:rsidRDefault="000A708E">
          <w:pPr>
            <w:pStyle w:val="TM1"/>
            <w:rPr>
              <w:noProof/>
            </w:rPr>
          </w:pPr>
          <w:hyperlink w:anchor="_Toc100742744" w:history="1">
            <w:r w:rsidR="00371C5C" w:rsidRPr="003626D9">
              <w:rPr>
                <w:rStyle w:val="Lienhypertexte"/>
                <w:noProof/>
              </w:rPr>
              <w:t>VIII.</w:t>
            </w:r>
            <w:r w:rsidR="00371C5C">
              <w:rPr>
                <w:noProof/>
              </w:rPr>
              <w:tab/>
            </w:r>
            <w:r w:rsidR="00371C5C" w:rsidRPr="003626D9">
              <w:rPr>
                <w:rStyle w:val="Lienhypertexte"/>
                <w:noProof/>
              </w:rPr>
              <w:t>ATTESTATION SUR L’HONNEUR</w:t>
            </w:r>
            <w:r w:rsidR="00371C5C">
              <w:rPr>
                <w:noProof/>
                <w:webHidden/>
              </w:rPr>
              <w:tab/>
            </w:r>
            <w:r w:rsidR="00371C5C">
              <w:rPr>
                <w:noProof/>
                <w:webHidden/>
              </w:rPr>
              <w:fldChar w:fldCharType="begin"/>
            </w:r>
            <w:r w:rsidR="00371C5C">
              <w:rPr>
                <w:noProof/>
                <w:webHidden/>
              </w:rPr>
              <w:instrText xml:space="preserve"> PAGEREF _Toc100742744 \h </w:instrText>
            </w:r>
            <w:r w:rsidR="00371C5C">
              <w:rPr>
                <w:noProof/>
                <w:webHidden/>
              </w:rPr>
            </w:r>
            <w:r w:rsidR="00371C5C">
              <w:rPr>
                <w:noProof/>
                <w:webHidden/>
              </w:rPr>
              <w:fldChar w:fldCharType="separate"/>
            </w:r>
            <w:r w:rsidR="00371C5C">
              <w:rPr>
                <w:noProof/>
                <w:webHidden/>
              </w:rPr>
              <w:t>15</w:t>
            </w:r>
            <w:r w:rsidR="00371C5C">
              <w:rPr>
                <w:noProof/>
                <w:webHidden/>
              </w:rPr>
              <w:fldChar w:fldCharType="end"/>
            </w:r>
          </w:hyperlink>
        </w:p>
        <w:p w14:paraId="007CAAFC" w14:textId="0C489D8D" w:rsidR="008E5D1B" w:rsidRDefault="008E5D1B">
          <w:r>
            <w:rPr>
              <w:b/>
              <w:bCs/>
            </w:rPr>
            <w:fldChar w:fldCharType="end"/>
          </w:r>
        </w:p>
      </w:sdtContent>
    </w:sdt>
    <w:p w14:paraId="746AD69D" w14:textId="0CF2BAC4" w:rsidR="008E5D1B" w:rsidRDefault="008E5D1B">
      <w:r>
        <w:br w:type="page"/>
      </w:r>
    </w:p>
    <w:p w14:paraId="531F615D" w14:textId="582D8C70" w:rsidR="008F7D70" w:rsidRDefault="004407C3" w:rsidP="004407C3">
      <w:pPr>
        <w:pStyle w:val="Titre1"/>
        <w:numPr>
          <w:ilvl w:val="0"/>
          <w:numId w:val="25"/>
        </w:numPr>
      </w:pPr>
      <w:bookmarkStart w:id="2" w:name="_Toc100742730"/>
      <w:r>
        <w:lastRenderedPageBreak/>
        <w:t xml:space="preserve">PRÉSENTATION DU </w:t>
      </w:r>
      <w:r w:rsidR="0043096F">
        <w:t>PORTEUR DE PROJET ET DES PARTENAIRES</w:t>
      </w:r>
      <w:bookmarkEnd w:id="2"/>
    </w:p>
    <w:p w14:paraId="31878E38" w14:textId="5AA7E852" w:rsidR="004407C3" w:rsidRDefault="004407C3" w:rsidP="004407C3">
      <w:pPr>
        <w:pStyle w:val="Sansinterligne"/>
      </w:pPr>
    </w:p>
    <w:p w14:paraId="76888686" w14:textId="77777777" w:rsidR="004407C3" w:rsidRPr="00B7473E" w:rsidRDefault="004407C3" w:rsidP="004407C3">
      <w:pPr>
        <w:pStyle w:val="Sansinterligne"/>
        <w:rPr>
          <w:sz w:val="10"/>
        </w:rPr>
      </w:pPr>
    </w:p>
    <w:p w14:paraId="2BBCC205" w14:textId="2A784237" w:rsidR="003E3A18" w:rsidRDefault="003E3A18" w:rsidP="004407C3">
      <w:pPr>
        <w:pStyle w:val="Titre2"/>
        <w:numPr>
          <w:ilvl w:val="1"/>
          <w:numId w:val="25"/>
        </w:numPr>
      </w:pPr>
      <w:bookmarkStart w:id="3" w:name="_Toc100742731"/>
      <w:bookmarkStart w:id="4" w:name="_Toc91841660"/>
      <w:r>
        <w:t>DISPOSITIF EXISTANT OU À METTRE EN PLACE</w:t>
      </w:r>
      <w:bookmarkEnd w:id="3"/>
    </w:p>
    <w:p w14:paraId="10E8606D" w14:textId="1FAAE8AB" w:rsidR="003E3A18" w:rsidRDefault="003E3A18" w:rsidP="003E3A18">
      <w:pPr>
        <w:pStyle w:val="Sansinterligne"/>
      </w:pPr>
    </w:p>
    <w:p w14:paraId="7AACA5EF" w14:textId="40D8DBBA" w:rsidR="003E3A18" w:rsidRDefault="003E3A18" w:rsidP="003E3A18">
      <w:pPr>
        <w:pStyle w:val="Sansinterligne"/>
      </w:pPr>
      <w:r>
        <w:t>Indiquez si le dispositif proposé à la candidature correspond à :</w:t>
      </w:r>
    </w:p>
    <w:p w14:paraId="5A72566B" w14:textId="1BC154CF" w:rsidR="003E3A18" w:rsidRDefault="003E3A18" w:rsidP="003E3A18">
      <w:pPr>
        <w:pStyle w:val="Sansinterligne"/>
        <w:numPr>
          <w:ilvl w:val="0"/>
          <w:numId w:val="32"/>
        </w:numPr>
      </w:pPr>
      <w:r>
        <w:t xml:space="preserve">Un projet à mettre en place </w:t>
      </w:r>
      <w:r>
        <w:tab/>
      </w:r>
      <w:r>
        <w:tab/>
      </w:r>
      <w:r>
        <w:tab/>
      </w:r>
      <w:r>
        <w:tab/>
      </w:r>
      <w:r>
        <w:tab/>
      </w:r>
      <w:r>
        <w:tab/>
      </w:r>
      <w:sdt>
        <w:sdtPr>
          <w:id w:val="-13643566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BA620B" w14:textId="6B684B6F" w:rsidR="003E3A18" w:rsidRDefault="003E3A18" w:rsidP="003E3A18">
      <w:pPr>
        <w:pStyle w:val="Sansinterligne"/>
        <w:numPr>
          <w:ilvl w:val="0"/>
          <w:numId w:val="32"/>
        </w:numPr>
      </w:pPr>
      <w:r>
        <w:t>Un dispositif existant qui ne requiert pas d’adaptation</w:t>
      </w:r>
      <w:r>
        <w:tab/>
      </w:r>
      <w:r>
        <w:tab/>
      </w:r>
      <w:r>
        <w:tab/>
      </w:r>
      <w:sdt>
        <w:sdtPr>
          <w:id w:val="-1466346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2550B3" w14:textId="61894A38" w:rsidR="003E3A18" w:rsidRDefault="003E3A18" w:rsidP="003E3A18">
      <w:pPr>
        <w:pStyle w:val="Sansinterligne"/>
        <w:numPr>
          <w:ilvl w:val="0"/>
          <w:numId w:val="32"/>
        </w:numPr>
      </w:pPr>
      <w:r>
        <w:t>Un dispositif existant qui nécessite des adaptations mineures</w:t>
      </w:r>
      <w:r>
        <w:tab/>
      </w:r>
      <w:r>
        <w:tab/>
      </w:r>
      <w:sdt>
        <w:sdtPr>
          <w:id w:val="-18499341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88D4A1" w14:textId="2A9C3EE9" w:rsidR="003E3A18" w:rsidRDefault="003E3A18" w:rsidP="003E3A18">
      <w:pPr>
        <w:pStyle w:val="Sansinterligne"/>
        <w:numPr>
          <w:ilvl w:val="0"/>
          <w:numId w:val="32"/>
        </w:numPr>
      </w:pPr>
      <w:r>
        <w:t xml:space="preserve">Un dispositif existant qui nécessite des adaptations majeures </w:t>
      </w:r>
      <w:r>
        <w:tab/>
      </w:r>
      <w:r>
        <w:tab/>
      </w:r>
      <w:sdt>
        <w:sdtPr>
          <w:id w:val="956048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263282" w14:textId="3983626F" w:rsidR="003E3A18" w:rsidRDefault="003E3A18" w:rsidP="007A2B1C">
      <w:pPr>
        <w:pStyle w:val="Sansinterligne"/>
      </w:pPr>
    </w:p>
    <w:p w14:paraId="2A34B9B4" w14:textId="224B1DCE" w:rsidR="007A2B1C" w:rsidRDefault="007A2B1C" w:rsidP="007A2B1C">
      <w:pPr>
        <w:pStyle w:val="Sansinterligne"/>
      </w:pPr>
      <w:r>
        <w:t xml:space="preserve">Si le dispositif proposé à la candidature est déjà existant, année de mise en place : </w:t>
      </w:r>
    </w:p>
    <w:p w14:paraId="36C33730" w14:textId="77777777" w:rsidR="00254139" w:rsidRDefault="00254139" w:rsidP="007A2B1C">
      <w:pPr>
        <w:pStyle w:val="Sansinterligne"/>
      </w:pPr>
    </w:p>
    <w:p w14:paraId="14971664" w14:textId="3F90B057" w:rsidR="009E644D" w:rsidRDefault="009E644D" w:rsidP="007A2B1C">
      <w:pPr>
        <w:pStyle w:val="Sansinterligne"/>
      </w:pPr>
    </w:p>
    <w:p w14:paraId="2CC9C163" w14:textId="33CB469D" w:rsidR="009E644D" w:rsidRPr="009E644D" w:rsidRDefault="009E644D" w:rsidP="009E644D">
      <w:pPr>
        <w:pStyle w:val="Sansinterligne"/>
        <w:numPr>
          <w:ilvl w:val="1"/>
          <w:numId w:val="25"/>
        </w:numPr>
        <w:rPr>
          <w:rFonts w:eastAsiaTheme="majorEastAsia" w:cstheme="majorBidi"/>
          <w:b/>
          <w:sz w:val="24"/>
          <w:szCs w:val="26"/>
          <w:u w:val="single"/>
        </w:rPr>
      </w:pPr>
      <w:r w:rsidRPr="009E644D">
        <w:rPr>
          <w:rFonts w:eastAsiaTheme="majorEastAsia" w:cstheme="majorBidi"/>
          <w:b/>
          <w:sz w:val="24"/>
          <w:szCs w:val="26"/>
          <w:u w:val="single"/>
        </w:rPr>
        <w:t xml:space="preserve">ÉTABLISSEMENTS PARTICIPANTS AU DISPOSITIF </w:t>
      </w:r>
    </w:p>
    <w:p w14:paraId="63AB8333" w14:textId="0484391A" w:rsidR="003E3A18" w:rsidRDefault="003E3A18" w:rsidP="009E644D">
      <w:pPr>
        <w:pStyle w:val="Sansinterligne"/>
      </w:pPr>
    </w:p>
    <w:p w14:paraId="5F8F581C" w14:textId="392B6974" w:rsidR="009E644D" w:rsidRDefault="009E644D" w:rsidP="009E644D">
      <w:pPr>
        <w:pStyle w:val="Sansinterligne"/>
        <w:rPr>
          <w:u w:val="single"/>
        </w:rPr>
      </w:pPr>
      <w:r w:rsidRPr="009E644D">
        <w:rPr>
          <w:u w:val="single"/>
        </w:rPr>
        <w:t xml:space="preserve">Lexique : </w:t>
      </w:r>
    </w:p>
    <w:p w14:paraId="5179470E" w14:textId="77777777" w:rsidR="009E644D" w:rsidRPr="009E644D" w:rsidRDefault="009E644D" w:rsidP="009E644D">
      <w:pPr>
        <w:pStyle w:val="Sansinterligne"/>
        <w:rPr>
          <w:u w:val="single"/>
        </w:rPr>
      </w:pPr>
    </w:p>
    <w:p w14:paraId="54555990" w14:textId="6585CE84" w:rsidR="009E644D" w:rsidRPr="00B50565" w:rsidRDefault="009E644D" w:rsidP="009E644D">
      <w:pPr>
        <w:pStyle w:val="Sansinterligne"/>
        <w:numPr>
          <w:ilvl w:val="0"/>
          <w:numId w:val="32"/>
        </w:numPr>
      </w:pPr>
      <w:r w:rsidRPr="009E644D">
        <w:rPr>
          <w:b/>
        </w:rPr>
        <w:t>« </w:t>
      </w:r>
      <w:r w:rsidRPr="00B50565">
        <w:rPr>
          <w:b/>
        </w:rPr>
        <w:t>Porteur »</w:t>
      </w:r>
      <w:r w:rsidRPr="00B50565">
        <w:t xml:space="preserve"> : destinataire unique des financements. Compte tenu des règles budgétaires en vigueur, il doit </w:t>
      </w:r>
      <w:r w:rsidRPr="00B50565">
        <w:rPr>
          <w:u w:val="single"/>
        </w:rPr>
        <w:t>impérativement</w:t>
      </w:r>
      <w:r w:rsidRPr="00B50565">
        <w:t xml:space="preserve"> appartenir à une catégorie d’établissement ou de service médico-social du secteur personne âgée = EHPAD ou SSIAD ;</w:t>
      </w:r>
    </w:p>
    <w:p w14:paraId="59507C10" w14:textId="77777777" w:rsidR="009E644D" w:rsidRPr="00B50565" w:rsidRDefault="009E644D" w:rsidP="009E644D">
      <w:pPr>
        <w:pStyle w:val="Sansinterligne"/>
        <w:ind w:left="720"/>
      </w:pPr>
    </w:p>
    <w:p w14:paraId="39A4A900" w14:textId="3F119F77" w:rsidR="009E644D" w:rsidRDefault="009E644D" w:rsidP="009E644D">
      <w:pPr>
        <w:pStyle w:val="Sansinterligne"/>
        <w:numPr>
          <w:ilvl w:val="0"/>
          <w:numId w:val="32"/>
        </w:numPr>
      </w:pPr>
      <w:r w:rsidRPr="00B50565">
        <w:rPr>
          <w:b/>
        </w:rPr>
        <w:t>« EHPAD partenaires »</w:t>
      </w:r>
      <w:r w:rsidRPr="00B50565">
        <w:t xml:space="preserve"> : établissements qui bénéficieront des interventions du personnel IDE de nuit </w:t>
      </w:r>
      <w:r w:rsidRPr="00B50565">
        <w:rPr>
          <w:u w:val="single"/>
        </w:rPr>
        <w:t>à titre gratuit</w:t>
      </w:r>
      <w:r w:rsidRPr="00B50565">
        <w:t xml:space="preserve"> quel que</w:t>
      </w:r>
      <w:r>
        <w:t xml:space="preserve"> soit le mode d’organisation retenu ;</w:t>
      </w:r>
    </w:p>
    <w:p w14:paraId="221F6722" w14:textId="6CDBFB79" w:rsidR="009E644D" w:rsidRDefault="009E644D" w:rsidP="009E644D">
      <w:pPr>
        <w:pStyle w:val="Sansinterligne"/>
      </w:pPr>
    </w:p>
    <w:p w14:paraId="688DF96C" w14:textId="6552E323" w:rsidR="009E644D" w:rsidRDefault="009E644D" w:rsidP="009E644D">
      <w:pPr>
        <w:pStyle w:val="Sansinterligne"/>
        <w:numPr>
          <w:ilvl w:val="0"/>
          <w:numId w:val="32"/>
        </w:numPr>
      </w:pPr>
      <w:r w:rsidRPr="009E644D">
        <w:rPr>
          <w:b/>
        </w:rPr>
        <w:t>« Prestataire »</w:t>
      </w:r>
      <w:r>
        <w:t xml:space="preserve"> : structure autre que le porteur et les partenaires qui assure la prestation « IDE de nuit » pour l’ensemble des établissements intégrés dans le dispositif. Le prestataire peut être un établissement de santé (ex : service des urgences, HAD), un groupement d’infirmiers libéraux… </w:t>
      </w:r>
    </w:p>
    <w:p w14:paraId="2324573D" w14:textId="57BEBFFF" w:rsidR="00254139" w:rsidRPr="003E3A18" w:rsidRDefault="00254139" w:rsidP="009E644D">
      <w:pPr>
        <w:pStyle w:val="Sansinterligne"/>
      </w:pPr>
    </w:p>
    <w:p w14:paraId="3844F112" w14:textId="09A0754E" w:rsidR="004407C3" w:rsidRDefault="004407C3" w:rsidP="00254139">
      <w:pPr>
        <w:pStyle w:val="Titre2"/>
        <w:numPr>
          <w:ilvl w:val="2"/>
          <w:numId w:val="25"/>
        </w:numPr>
        <w:ind w:left="709"/>
      </w:pPr>
      <w:bookmarkStart w:id="5" w:name="_Toc100742732"/>
      <w:r>
        <w:t xml:space="preserve">IDENTIFICATION </w:t>
      </w:r>
      <w:bookmarkEnd w:id="4"/>
      <w:r w:rsidR="00861BD1">
        <w:t>DU PORTEUR DE PROJET</w:t>
      </w:r>
      <w:bookmarkEnd w:id="5"/>
    </w:p>
    <w:p w14:paraId="6544E5ED" w14:textId="77777777" w:rsidR="004407C3" w:rsidRDefault="004407C3" w:rsidP="004407C3">
      <w:pPr>
        <w:pStyle w:val="Sansinterligne"/>
      </w:pPr>
    </w:p>
    <w:p w14:paraId="4590FF02" w14:textId="1748790A" w:rsidR="004407C3" w:rsidRDefault="00052C34" w:rsidP="004407C3">
      <w:pPr>
        <w:pStyle w:val="Sansinterligne"/>
      </w:pPr>
      <w:r>
        <w:t>Raison sociale</w:t>
      </w:r>
      <w:r w:rsidR="004407C3">
        <w:t xml:space="preserve"> </w:t>
      </w:r>
      <w:r>
        <w:t xml:space="preserve">l’EHPAD / établissement de santé / SSIAD / groupement d’infirmières libérales : </w:t>
      </w:r>
      <w:r w:rsidR="004407C3">
        <w:t xml:space="preserve"> </w:t>
      </w:r>
    </w:p>
    <w:p w14:paraId="4EAE7134" w14:textId="69F5CE36" w:rsidR="00052C34" w:rsidRDefault="00052C34" w:rsidP="004407C3">
      <w:pPr>
        <w:pStyle w:val="Sansinterligne"/>
      </w:pPr>
    </w:p>
    <w:p w14:paraId="4F92E6C7" w14:textId="63EBB98B" w:rsidR="004407C3" w:rsidRDefault="004407C3" w:rsidP="004407C3">
      <w:pPr>
        <w:pStyle w:val="Sansinterligne"/>
      </w:pPr>
      <w:r>
        <w:t xml:space="preserve">N° FINESS géographique : </w:t>
      </w:r>
      <w:r w:rsidRPr="00AC2906">
        <w:rPr>
          <w:rFonts w:cs="Arial"/>
          <w:color w:val="000000"/>
          <w:szCs w:val="20"/>
          <w:lang w:val="en-US"/>
        </w:rPr>
        <w:t>I__I__I__I__I__I__I__I__I__I</w:t>
      </w:r>
    </w:p>
    <w:p w14:paraId="5C3D6CBC" w14:textId="11D9404D" w:rsidR="004407C3" w:rsidRPr="004407C3" w:rsidRDefault="004407C3" w:rsidP="004407C3">
      <w:pPr>
        <w:autoSpaceDE w:val="0"/>
        <w:autoSpaceDN w:val="0"/>
        <w:adjustRightInd w:val="0"/>
        <w:spacing w:after="0"/>
        <w:rPr>
          <w:rFonts w:cs="Arial"/>
          <w:color w:val="000000"/>
          <w:szCs w:val="20"/>
          <w:lang w:val="en-US"/>
        </w:rPr>
      </w:pPr>
      <w:r>
        <w:t xml:space="preserve">N° FINESS juridique : </w:t>
      </w:r>
      <w:r w:rsidRPr="004B3839">
        <w:rPr>
          <w:rFonts w:cs="Arial"/>
          <w:color w:val="000000"/>
          <w:szCs w:val="20"/>
          <w:lang w:val="en-US"/>
        </w:rPr>
        <w:t>I__I__I__I__I__I__I__I__I__I</w:t>
      </w:r>
    </w:p>
    <w:p w14:paraId="29B5061E" w14:textId="7A00FD8F" w:rsidR="004407C3" w:rsidRDefault="004407C3" w:rsidP="004407C3">
      <w:pPr>
        <w:pStyle w:val="Sansinterligne"/>
      </w:pPr>
      <w:r>
        <w:t xml:space="preserve">N° SIRET : </w:t>
      </w:r>
      <w:r w:rsidRPr="004B3839">
        <w:rPr>
          <w:rFonts w:cs="Arial"/>
          <w:color w:val="000000"/>
          <w:szCs w:val="20"/>
          <w:lang w:val="en-US"/>
        </w:rPr>
        <w:t>I__I__I__I__I__I__I__I__I__I__I__I__I__I__I</w:t>
      </w:r>
    </w:p>
    <w:p w14:paraId="7C72F93C" w14:textId="77777777" w:rsidR="00052C34" w:rsidRDefault="004407C3" w:rsidP="004407C3">
      <w:pPr>
        <w:pStyle w:val="Sansinterligne"/>
      </w:pPr>
      <w:r>
        <w:t>Code APE </w:t>
      </w:r>
      <w:r w:rsidR="00052C34">
        <w:t xml:space="preserve">(Activité Principale Exercée) </w:t>
      </w:r>
      <w:r>
        <w:t>:</w:t>
      </w:r>
    </w:p>
    <w:p w14:paraId="08CA15B3" w14:textId="77BCC7CC" w:rsidR="004407C3" w:rsidRDefault="00052C34" w:rsidP="004407C3">
      <w:pPr>
        <w:pStyle w:val="Sansinterligne"/>
      </w:pPr>
      <w:r>
        <w:t>Catégorie juridique (ex : Association déclarée (9220)) :</w:t>
      </w:r>
      <w:r w:rsidR="004407C3">
        <w:t xml:space="preserve"> </w:t>
      </w:r>
    </w:p>
    <w:p w14:paraId="7802D8EE" w14:textId="7BE91F15" w:rsidR="004407C3" w:rsidRDefault="004407C3" w:rsidP="004407C3">
      <w:pPr>
        <w:pStyle w:val="Sansinterligne"/>
      </w:pPr>
    </w:p>
    <w:p w14:paraId="395A6563" w14:textId="67A5C7F5" w:rsidR="004407C3" w:rsidRDefault="004407C3" w:rsidP="004407C3">
      <w:pPr>
        <w:pStyle w:val="Sansinterligne"/>
      </w:pPr>
      <w:r>
        <w:t xml:space="preserve">Adresse : </w:t>
      </w:r>
    </w:p>
    <w:p w14:paraId="0BCDAD06" w14:textId="72BC9479" w:rsidR="004407C3" w:rsidRDefault="004407C3" w:rsidP="004407C3">
      <w:pPr>
        <w:pStyle w:val="Sansinterligne"/>
      </w:pPr>
      <w:r>
        <w:t>Code postal :</w:t>
      </w:r>
    </w:p>
    <w:p w14:paraId="49F02B37" w14:textId="1559E562" w:rsidR="004407C3" w:rsidRDefault="004407C3" w:rsidP="004407C3">
      <w:pPr>
        <w:pStyle w:val="Sansinterligne"/>
      </w:pPr>
      <w:r>
        <w:t xml:space="preserve">Commune : </w:t>
      </w:r>
    </w:p>
    <w:p w14:paraId="34C19055" w14:textId="001DA704" w:rsidR="004407C3" w:rsidRDefault="004407C3" w:rsidP="004407C3">
      <w:pPr>
        <w:pStyle w:val="Sansinterligne"/>
      </w:pPr>
    </w:p>
    <w:p w14:paraId="457318BD" w14:textId="56A719C7" w:rsidR="002A2BFC" w:rsidRDefault="002A2BFC" w:rsidP="004407C3">
      <w:pPr>
        <w:pStyle w:val="Sansinterligne"/>
      </w:pPr>
      <w:r>
        <w:t>Capacité (places d’hébergement temporaire et permanent installées) :</w:t>
      </w:r>
    </w:p>
    <w:p w14:paraId="6394D4FC" w14:textId="35AA97C9" w:rsidR="002A2BFC" w:rsidRDefault="002A2BFC" w:rsidP="004407C3">
      <w:pPr>
        <w:pStyle w:val="Sansinterligne"/>
      </w:pPr>
      <w:r>
        <w:t>GMP :</w:t>
      </w:r>
    </w:p>
    <w:p w14:paraId="6C8DC492" w14:textId="14BFAE35" w:rsidR="002A2BFC" w:rsidRDefault="002A2BFC" w:rsidP="004407C3">
      <w:pPr>
        <w:pStyle w:val="Sansinterligne"/>
      </w:pPr>
      <w:r>
        <w:t>PMP et année de validation :</w:t>
      </w:r>
    </w:p>
    <w:p w14:paraId="188AE1DA" w14:textId="761F88B3" w:rsidR="002A2BFC" w:rsidRDefault="002A2BFC" w:rsidP="004407C3">
      <w:pPr>
        <w:pStyle w:val="Sansinterligne"/>
      </w:pPr>
      <w:r>
        <w:t>ETP du médecin coordonnateur :</w:t>
      </w:r>
    </w:p>
    <w:p w14:paraId="2B6867FA" w14:textId="77777777" w:rsidR="008C7F13" w:rsidRDefault="008C7F13" w:rsidP="002A2BFC">
      <w:pPr>
        <w:pStyle w:val="Sansinterligne"/>
      </w:pPr>
    </w:p>
    <w:p w14:paraId="19B94AFB" w14:textId="7A3926DA" w:rsidR="002A2BFC" w:rsidRDefault="002A2BFC" w:rsidP="002A2BFC">
      <w:pPr>
        <w:pStyle w:val="Sansinterligne"/>
      </w:pPr>
      <w:r>
        <w:t xml:space="preserve">Le porteur est-il l’employer direct de tous les IDE de nuit : </w:t>
      </w:r>
      <w:sdt>
        <w:sdtPr>
          <w:id w:val="1556466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1411123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7D947918" w14:textId="6C0A7FA2" w:rsidR="008C7F13" w:rsidRPr="009278FB" w:rsidRDefault="008C7F13" w:rsidP="009278FB">
      <w:pPr>
        <w:pStyle w:val="Sansinterligne"/>
        <w:jc w:val="both"/>
        <w:rPr>
          <w:i/>
        </w:rPr>
      </w:pPr>
      <w:r w:rsidRPr="009278FB">
        <w:rPr>
          <w:b/>
          <w:i/>
          <w:u w:val="single"/>
        </w:rPr>
        <w:lastRenderedPageBreak/>
        <w:t>Remarque :</w:t>
      </w:r>
      <w:r w:rsidRPr="009278FB">
        <w:rPr>
          <w:i/>
        </w:rPr>
        <w:t xml:space="preserve"> le porteur peut ou non être l’employeur direct des IDE de nuit. S’il fait appel à des IDE d’EHPAD partenaires ou à des IDE d’un prestataire, il n’est pas l’employeur direct de l’ensemble des IDE. Dans ces cas, une convention sera à établir entre le porteur et chacun des employeurs (partenaires et/ou prestataires). Cette convention devra préciser, notamment, les montants et leurs modalités de versement, les modalités d’exécution de l’action, les obligations </w:t>
      </w:r>
      <w:r w:rsidR="009278FB" w:rsidRPr="009278FB">
        <w:rPr>
          <w:i/>
        </w:rPr>
        <w:t xml:space="preserve">du contractant, le suivi et le contrôle de l’action (voir détails dans l’encadré en page 10 du cahier des charges). </w:t>
      </w:r>
    </w:p>
    <w:p w14:paraId="37D55D23" w14:textId="058AF860" w:rsidR="009278FB" w:rsidRDefault="009278FB" w:rsidP="002A2BFC">
      <w:pPr>
        <w:pStyle w:val="Sansinterligne"/>
      </w:pPr>
    </w:p>
    <w:p w14:paraId="007F3BB6" w14:textId="5DC42490" w:rsidR="004407C3" w:rsidRPr="00B7473E" w:rsidRDefault="004407C3" w:rsidP="004407C3">
      <w:pPr>
        <w:pStyle w:val="Sansinterligne"/>
        <w:rPr>
          <w:sz w:val="10"/>
        </w:rPr>
      </w:pPr>
    </w:p>
    <w:p w14:paraId="4239FF6E" w14:textId="4E63ED70" w:rsidR="004407C3" w:rsidRPr="0043096F" w:rsidRDefault="004407C3" w:rsidP="0043096F">
      <w:pPr>
        <w:pStyle w:val="Titre2"/>
        <w:rPr>
          <w:b w:val="0"/>
        </w:rPr>
      </w:pPr>
      <w:bookmarkStart w:id="6" w:name="_Toc91841661"/>
      <w:bookmarkStart w:id="7" w:name="_Toc100742733"/>
      <w:r w:rsidRPr="0043096F">
        <w:rPr>
          <w:b w:val="0"/>
        </w:rPr>
        <w:t>IDENTIFICATION DU REPRÉSENTANT LÉGAL</w:t>
      </w:r>
      <w:bookmarkEnd w:id="6"/>
      <w:bookmarkEnd w:id="7"/>
    </w:p>
    <w:p w14:paraId="7027BA35" w14:textId="1F2CE11E" w:rsidR="008F7D70" w:rsidRDefault="008F7D70" w:rsidP="004407C3">
      <w:pPr>
        <w:pStyle w:val="Sansinterligne"/>
      </w:pPr>
    </w:p>
    <w:p w14:paraId="17C4FF90" w14:textId="71246CD5" w:rsidR="004407C3" w:rsidRDefault="00896B08" w:rsidP="004407C3">
      <w:pPr>
        <w:pStyle w:val="Sansinterligne"/>
      </w:pPr>
      <w:r>
        <w:t xml:space="preserve">Prénom : </w:t>
      </w:r>
    </w:p>
    <w:p w14:paraId="1D7015C0" w14:textId="331C4CB9" w:rsidR="00896B08" w:rsidRDefault="00896B08" w:rsidP="004407C3">
      <w:pPr>
        <w:pStyle w:val="Sansinterligne"/>
      </w:pPr>
    </w:p>
    <w:p w14:paraId="5FB82202" w14:textId="1DD61125" w:rsidR="00896B08" w:rsidRDefault="00896B08" w:rsidP="004407C3">
      <w:pPr>
        <w:pStyle w:val="Sansinterligne"/>
      </w:pPr>
      <w:r>
        <w:t>Nom :</w:t>
      </w:r>
    </w:p>
    <w:p w14:paraId="385C7F66" w14:textId="2A22B9AE" w:rsidR="00896B08" w:rsidRDefault="00896B08" w:rsidP="004407C3">
      <w:pPr>
        <w:pStyle w:val="Sansinterligne"/>
      </w:pPr>
    </w:p>
    <w:p w14:paraId="113A1D8F" w14:textId="4ACA6DE9" w:rsidR="00896B08" w:rsidRDefault="00896B08" w:rsidP="004407C3">
      <w:pPr>
        <w:pStyle w:val="Sansinterligne"/>
      </w:pPr>
      <w:r>
        <w:t xml:space="preserve">Fonction : </w:t>
      </w:r>
    </w:p>
    <w:p w14:paraId="52E76E91" w14:textId="6726BC3D" w:rsidR="00896B08" w:rsidRDefault="00896B08" w:rsidP="004407C3">
      <w:pPr>
        <w:pStyle w:val="Sansinterligne"/>
      </w:pPr>
    </w:p>
    <w:p w14:paraId="541055E9" w14:textId="0458E046" w:rsidR="00896B08" w:rsidRDefault="00896B08" w:rsidP="004407C3">
      <w:pPr>
        <w:pStyle w:val="Sansinterligne"/>
      </w:pPr>
      <w:r>
        <w:t xml:space="preserve">Téléphone : </w:t>
      </w:r>
    </w:p>
    <w:p w14:paraId="60A087FD" w14:textId="42B691F2" w:rsidR="00896B08" w:rsidRDefault="00896B08" w:rsidP="004407C3">
      <w:pPr>
        <w:pStyle w:val="Sansinterligne"/>
      </w:pPr>
    </w:p>
    <w:p w14:paraId="7109B6AB" w14:textId="6E4869D3" w:rsidR="00896B08" w:rsidRDefault="00896B08" w:rsidP="004407C3">
      <w:pPr>
        <w:pStyle w:val="Sansinterligne"/>
      </w:pPr>
      <w:r>
        <w:t xml:space="preserve">Courriel : </w:t>
      </w:r>
    </w:p>
    <w:p w14:paraId="6B10A402" w14:textId="19D08C05" w:rsidR="00896B08" w:rsidRDefault="00896B08" w:rsidP="004407C3">
      <w:pPr>
        <w:pStyle w:val="Sansinterligne"/>
      </w:pPr>
    </w:p>
    <w:p w14:paraId="709857D5" w14:textId="77777777" w:rsidR="00B7473E" w:rsidRPr="00B7473E" w:rsidRDefault="00B7473E" w:rsidP="004407C3">
      <w:pPr>
        <w:pStyle w:val="Sansinterligne"/>
        <w:rPr>
          <w:sz w:val="10"/>
        </w:rPr>
      </w:pPr>
    </w:p>
    <w:p w14:paraId="49A5C45F" w14:textId="147FC87B" w:rsidR="00896B08" w:rsidRPr="0043096F" w:rsidRDefault="00896B08" w:rsidP="0043096F">
      <w:pPr>
        <w:pStyle w:val="Titre2"/>
        <w:rPr>
          <w:b w:val="0"/>
        </w:rPr>
      </w:pPr>
      <w:bookmarkStart w:id="8" w:name="_Toc91841662"/>
      <w:bookmarkStart w:id="9" w:name="_Toc100742734"/>
      <w:r w:rsidRPr="0043096F">
        <w:rPr>
          <w:b w:val="0"/>
        </w:rPr>
        <w:t>IDENTIFICATION DE LA PERSONNE CHARGÉE DU PRÉSENT DOSSIER (si différente du représentant légal)</w:t>
      </w:r>
      <w:bookmarkEnd w:id="8"/>
      <w:bookmarkEnd w:id="9"/>
    </w:p>
    <w:p w14:paraId="60B195D2" w14:textId="0EA119C7" w:rsidR="004407C3" w:rsidRDefault="004407C3" w:rsidP="004407C3">
      <w:pPr>
        <w:pStyle w:val="Sansinterligne"/>
      </w:pPr>
    </w:p>
    <w:p w14:paraId="55669500" w14:textId="719BD5BF" w:rsidR="00B7473E" w:rsidRDefault="00B7473E" w:rsidP="004407C3">
      <w:pPr>
        <w:pStyle w:val="Sansinterligne"/>
      </w:pPr>
      <w:r>
        <w:t>Prénom :</w:t>
      </w:r>
    </w:p>
    <w:p w14:paraId="0263F62E" w14:textId="3294F94D" w:rsidR="00B7473E" w:rsidRDefault="00B7473E" w:rsidP="004407C3">
      <w:pPr>
        <w:pStyle w:val="Sansinterligne"/>
      </w:pPr>
    </w:p>
    <w:p w14:paraId="182CC5C8" w14:textId="4DC08632" w:rsidR="00B7473E" w:rsidRDefault="00B7473E" w:rsidP="004407C3">
      <w:pPr>
        <w:pStyle w:val="Sansinterligne"/>
      </w:pPr>
      <w:r>
        <w:t>Nom :</w:t>
      </w:r>
    </w:p>
    <w:p w14:paraId="6DE8F9B6" w14:textId="76741ACD" w:rsidR="00B7473E" w:rsidRDefault="00B7473E" w:rsidP="004407C3">
      <w:pPr>
        <w:pStyle w:val="Sansinterligne"/>
      </w:pPr>
    </w:p>
    <w:p w14:paraId="5F3531B7" w14:textId="7EBFAEA4" w:rsidR="00B7473E" w:rsidRDefault="00B7473E" w:rsidP="004407C3">
      <w:pPr>
        <w:pStyle w:val="Sansinterligne"/>
      </w:pPr>
      <w:r>
        <w:t>Fonction :</w:t>
      </w:r>
    </w:p>
    <w:p w14:paraId="6C935375" w14:textId="77777777" w:rsidR="00B7473E" w:rsidRDefault="00B7473E" w:rsidP="004407C3">
      <w:pPr>
        <w:pStyle w:val="Sansinterligne"/>
      </w:pPr>
    </w:p>
    <w:p w14:paraId="003D40B8" w14:textId="08BD9895" w:rsidR="00B7473E" w:rsidRDefault="00B7473E" w:rsidP="004407C3">
      <w:pPr>
        <w:pStyle w:val="Sansinterligne"/>
      </w:pPr>
      <w:r>
        <w:t>Téléphone :</w:t>
      </w:r>
    </w:p>
    <w:p w14:paraId="7A590EEB" w14:textId="1E45FB39" w:rsidR="00B7473E" w:rsidRDefault="00B7473E" w:rsidP="004407C3">
      <w:pPr>
        <w:pStyle w:val="Sansinterligne"/>
      </w:pPr>
    </w:p>
    <w:p w14:paraId="7DC3787E" w14:textId="40573B37" w:rsidR="00B7473E" w:rsidRDefault="00B7473E" w:rsidP="004407C3">
      <w:pPr>
        <w:pStyle w:val="Sansinterligne"/>
      </w:pPr>
      <w:r>
        <w:t xml:space="preserve">Courriel : </w:t>
      </w:r>
    </w:p>
    <w:p w14:paraId="2C000778" w14:textId="5ABB348F" w:rsidR="0043096F" w:rsidRDefault="0043096F"/>
    <w:p w14:paraId="52BA751B" w14:textId="42A1974E" w:rsidR="0043096F" w:rsidRDefault="0043096F" w:rsidP="00254139">
      <w:pPr>
        <w:pStyle w:val="Paragraphedeliste"/>
        <w:numPr>
          <w:ilvl w:val="2"/>
          <w:numId w:val="25"/>
        </w:numPr>
        <w:ind w:left="709"/>
      </w:pPr>
      <w:r>
        <w:t>LES EHPAD PARTENAIRES</w:t>
      </w:r>
    </w:p>
    <w:p w14:paraId="26DE36E6" w14:textId="77777777" w:rsidR="00E554A7" w:rsidRPr="00E554A7" w:rsidRDefault="00E554A7" w:rsidP="0043096F">
      <w:pPr>
        <w:rPr>
          <w:b/>
          <w:u w:val="single"/>
        </w:rPr>
      </w:pPr>
      <w:r w:rsidRPr="00E554A7">
        <w:rPr>
          <w:b/>
          <w:u w:val="single"/>
        </w:rPr>
        <w:t>EHPAD n°1 :</w:t>
      </w:r>
    </w:p>
    <w:p w14:paraId="1BAF8D4F" w14:textId="77777777" w:rsidR="00E554A7" w:rsidRDefault="00E554A7" w:rsidP="0043096F">
      <w:r>
        <w:t>Nom de l’EHPAD :</w:t>
      </w:r>
    </w:p>
    <w:p w14:paraId="37A90412" w14:textId="77777777" w:rsidR="00E554A7" w:rsidRDefault="00E554A7" w:rsidP="00E554A7">
      <w:pPr>
        <w:pStyle w:val="Sansinterligne"/>
      </w:pPr>
      <w:r>
        <w:t xml:space="preserve">N° FINESS géographique : </w:t>
      </w:r>
      <w:r w:rsidRPr="00AC2906">
        <w:rPr>
          <w:rFonts w:cs="Arial"/>
          <w:color w:val="000000"/>
          <w:szCs w:val="20"/>
          <w:lang w:val="en-US"/>
        </w:rPr>
        <w:t>I__I__I__I__I__I__I__I__I__I</w:t>
      </w:r>
    </w:p>
    <w:p w14:paraId="32A0F5EC" w14:textId="77777777" w:rsidR="00E554A7" w:rsidRDefault="00E554A7" w:rsidP="00E554A7">
      <w:pPr>
        <w:autoSpaceDE w:val="0"/>
        <w:autoSpaceDN w:val="0"/>
        <w:adjustRightInd w:val="0"/>
        <w:spacing w:after="0"/>
        <w:rPr>
          <w:rFonts w:cs="Arial"/>
          <w:color w:val="000000"/>
          <w:szCs w:val="20"/>
          <w:lang w:val="en-US"/>
        </w:rPr>
      </w:pPr>
      <w:r>
        <w:t xml:space="preserve">N° FINESS juridique : </w:t>
      </w:r>
      <w:r w:rsidRPr="004B3839">
        <w:rPr>
          <w:rFonts w:cs="Arial"/>
          <w:color w:val="000000"/>
          <w:szCs w:val="20"/>
          <w:lang w:val="en-US"/>
        </w:rPr>
        <w:t>I__I__I__I__I__I__I__I__I__I</w:t>
      </w:r>
    </w:p>
    <w:p w14:paraId="4CE5212B" w14:textId="77777777" w:rsidR="00E554A7" w:rsidRDefault="00E554A7" w:rsidP="00E554A7">
      <w:pPr>
        <w:autoSpaceDE w:val="0"/>
        <w:autoSpaceDN w:val="0"/>
        <w:adjustRightInd w:val="0"/>
        <w:spacing w:after="0"/>
        <w:rPr>
          <w:rFonts w:cs="Arial"/>
          <w:color w:val="000000"/>
          <w:szCs w:val="20"/>
          <w:lang w:val="en-US"/>
        </w:rPr>
      </w:pPr>
    </w:p>
    <w:p w14:paraId="59C1B57C" w14:textId="77777777" w:rsidR="00E554A7" w:rsidRDefault="00E554A7" w:rsidP="00E554A7">
      <w:pPr>
        <w:pStyle w:val="Sansinterligne"/>
      </w:pPr>
      <w:r>
        <w:t xml:space="preserve">Adresse : </w:t>
      </w:r>
    </w:p>
    <w:p w14:paraId="775C4D2E" w14:textId="77777777" w:rsidR="00E554A7" w:rsidRDefault="00E554A7" w:rsidP="00E554A7">
      <w:pPr>
        <w:pStyle w:val="Sansinterligne"/>
      </w:pPr>
      <w:r>
        <w:t>Code postal :</w:t>
      </w:r>
    </w:p>
    <w:p w14:paraId="2B09D692" w14:textId="77777777" w:rsidR="00E554A7" w:rsidRDefault="00E554A7" w:rsidP="00E554A7">
      <w:pPr>
        <w:pStyle w:val="Sansinterligne"/>
      </w:pPr>
      <w:r>
        <w:t xml:space="preserve">Commune : </w:t>
      </w:r>
    </w:p>
    <w:p w14:paraId="325C9B9E" w14:textId="77777777" w:rsidR="00E554A7" w:rsidRDefault="00E554A7" w:rsidP="00E554A7">
      <w:pPr>
        <w:autoSpaceDE w:val="0"/>
        <w:autoSpaceDN w:val="0"/>
        <w:adjustRightInd w:val="0"/>
        <w:spacing w:after="0"/>
      </w:pPr>
    </w:p>
    <w:p w14:paraId="54FCB9DE" w14:textId="77777777" w:rsidR="00584FCE" w:rsidRDefault="00584FCE" w:rsidP="00584FCE">
      <w:pPr>
        <w:pStyle w:val="Sansinterligne"/>
      </w:pPr>
      <w:r>
        <w:t>Capacité (places d’hébergement temporaire et permanent installées) :</w:t>
      </w:r>
    </w:p>
    <w:p w14:paraId="0B0D2D76" w14:textId="77777777" w:rsidR="00E554A7" w:rsidRDefault="00E554A7" w:rsidP="00E554A7">
      <w:pPr>
        <w:autoSpaceDE w:val="0"/>
        <w:autoSpaceDN w:val="0"/>
        <w:adjustRightInd w:val="0"/>
        <w:spacing w:after="0"/>
      </w:pPr>
    </w:p>
    <w:p w14:paraId="03EBF8E7" w14:textId="77777777" w:rsidR="00E554A7" w:rsidRDefault="00E554A7" w:rsidP="00E554A7">
      <w:pPr>
        <w:autoSpaceDE w:val="0"/>
        <w:autoSpaceDN w:val="0"/>
        <w:adjustRightInd w:val="0"/>
        <w:spacing w:after="0"/>
      </w:pPr>
      <w:r>
        <w:t>Personne à contacter (nom, fonction, mail et téléphone) :</w:t>
      </w:r>
    </w:p>
    <w:p w14:paraId="3C5D346C" w14:textId="77777777" w:rsidR="00E554A7" w:rsidRDefault="00E554A7" w:rsidP="00E554A7">
      <w:pPr>
        <w:autoSpaceDE w:val="0"/>
        <w:autoSpaceDN w:val="0"/>
        <w:adjustRightInd w:val="0"/>
        <w:spacing w:after="0"/>
      </w:pPr>
    </w:p>
    <w:p w14:paraId="650A3896" w14:textId="4D791AA9" w:rsidR="00E554A7" w:rsidRPr="00E554A7" w:rsidRDefault="00E554A7" w:rsidP="00E554A7">
      <w:pPr>
        <w:rPr>
          <w:b/>
          <w:u w:val="single"/>
        </w:rPr>
      </w:pPr>
      <w:r w:rsidRPr="00E554A7">
        <w:rPr>
          <w:b/>
          <w:u w:val="single"/>
        </w:rPr>
        <w:t>EHPAD n°</w:t>
      </w:r>
      <w:r>
        <w:rPr>
          <w:b/>
          <w:u w:val="single"/>
        </w:rPr>
        <w:t>2</w:t>
      </w:r>
      <w:r w:rsidRPr="00E554A7">
        <w:rPr>
          <w:b/>
          <w:u w:val="single"/>
        </w:rPr>
        <w:t> :</w:t>
      </w:r>
    </w:p>
    <w:p w14:paraId="5429B6F8" w14:textId="77777777" w:rsidR="00E554A7" w:rsidRDefault="00E554A7" w:rsidP="00E554A7">
      <w:r>
        <w:t>Nom de l’EHPAD :</w:t>
      </w:r>
    </w:p>
    <w:p w14:paraId="5F5D382F" w14:textId="77777777" w:rsidR="00E554A7" w:rsidRDefault="00E554A7" w:rsidP="00E554A7">
      <w:pPr>
        <w:pStyle w:val="Sansinterligne"/>
      </w:pPr>
      <w:r>
        <w:t xml:space="preserve">N° FINESS géographique : </w:t>
      </w:r>
      <w:r w:rsidRPr="00AC2906">
        <w:rPr>
          <w:rFonts w:cs="Arial"/>
          <w:color w:val="000000"/>
          <w:szCs w:val="20"/>
          <w:lang w:val="en-US"/>
        </w:rPr>
        <w:t>I__I__I__I__I__I__I__I__I__I</w:t>
      </w:r>
    </w:p>
    <w:p w14:paraId="16415917" w14:textId="77777777" w:rsidR="00E554A7" w:rsidRDefault="00E554A7" w:rsidP="00E554A7">
      <w:pPr>
        <w:autoSpaceDE w:val="0"/>
        <w:autoSpaceDN w:val="0"/>
        <w:adjustRightInd w:val="0"/>
        <w:spacing w:after="0"/>
        <w:rPr>
          <w:rFonts w:cs="Arial"/>
          <w:color w:val="000000"/>
          <w:szCs w:val="20"/>
          <w:lang w:val="en-US"/>
        </w:rPr>
      </w:pPr>
      <w:r>
        <w:t xml:space="preserve">N° FINESS juridique : </w:t>
      </w:r>
      <w:r w:rsidRPr="004B3839">
        <w:rPr>
          <w:rFonts w:cs="Arial"/>
          <w:color w:val="000000"/>
          <w:szCs w:val="20"/>
          <w:lang w:val="en-US"/>
        </w:rPr>
        <w:t>I__I__I__I__I__I__I__I__I__I</w:t>
      </w:r>
    </w:p>
    <w:p w14:paraId="64037E0D" w14:textId="77777777" w:rsidR="00E554A7" w:rsidRDefault="00E554A7" w:rsidP="00E554A7">
      <w:pPr>
        <w:autoSpaceDE w:val="0"/>
        <w:autoSpaceDN w:val="0"/>
        <w:adjustRightInd w:val="0"/>
        <w:spacing w:after="0"/>
        <w:rPr>
          <w:rFonts w:cs="Arial"/>
          <w:color w:val="000000"/>
          <w:szCs w:val="20"/>
          <w:lang w:val="en-US"/>
        </w:rPr>
      </w:pPr>
    </w:p>
    <w:p w14:paraId="7507A97D" w14:textId="77777777" w:rsidR="00E554A7" w:rsidRDefault="00E554A7" w:rsidP="00E554A7">
      <w:pPr>
        <w:pStyle w:val="Sansinterligne"/>
      </w:pPr>
      <w:r>
        <w:t xml:space="preserve">Adresse : </w:t>
      </w:r>
    </w:p>
    <w:p w14:paraId="41FE0869" w14:textId="77777777" w:rsidR="00E554A7" w:rsidRDefault="00E554A7" w:rsidP="00E554A7">
      <w:pPr>
        <w:pStyle w:val="Sansinterligne"/>
      </w:pPr>
      <w:r>
        <w:t>Code postal :</w:t>
      </w:r>
    </w:p>
    <w:p w14:paraId="4995827B" w14:textId="77777777" w:rsidR="00E554A7" w:rsidRDefault="00E554A7" w:rsidP="00E554A7">
      <w:pPr>
        <w:pStyle w:val="Sansinterligne"/>
      </w:pPr>
      <w:r>
        <w:t xml:space="preserve">Commune : </w:t>
      </w:r>
    </w:p>
    <w:p w14:paraId="07BB7677" w14:textId="77777777" w:rsidR="00E554A7" w:rsidRDefault="00E554A7" w:rsidP="00E554A7">
      <w:pPr>
        <w:autoSpaceDE w:val="0"/>
        <w:autoSpaceDN w:val="0"/>
        <w:adjustRightInd w:val="0"/>
        <w:spacing w:after="0"/>
      </w:pPr>
    </w:p>
    <w:p w14:paraId="01645F9D" w14:textId="77777777" w:rsidR="00584FCE" w:rsidRDefault="00584FCE" w:rsidP="00584FCE">
      <w:pPr>
        <w:pStyle w:val="Sansinterligne"/>
      </w:pPr>
      <w:r>
        <w:t>Capacité (places d’hébergement temporaire et permanent installées) :</w:t>
      </w:r>
    </w:p>
    <w:p w14:paraId="44430792" w14:textId="77777777" w:rsidR="00E554A7" w:rsidRDefault="00E554A7" w:rsidP="00E554A7">
      <w:pPr>
        <w:autoSpaceDE w:val="0"/>
        <w:autoSpaceDN w:val="0"/>
        <w:adjustRightInd w:val="0"/>
        <w:spacing w:after="0"/>
      </w:pPr>
    </w:p>
    <w:p w14:paraId="1DC03D0B" w14:textId="77777777" w:rsidR="00E554A7" w:rsidRDefault="00E554A7" w:rsidP="00E554A7">
      <w:pPr>
        <w:autoSpaceDE w:val="0"/>
        <w:autoSpaceDN w:val="0"/>
        <w:adjustRightInd w:val="0"/>
        <w:spacing w:after="0"/>
      </w:pPr>
      <w:r>
        <w:t>Personne à contacter (nom, fonction, mail et téléphone) :</w:t>
      </w:r>
    </w:p>
    <w:p w14:paraId="214250D2" w14:textId="77777777" w:rsidR="00E554A7" w:rsidRDefault="00E554A7" w:rsidP="00E554A7">
      <w:pPr>
        <w:autoSpaceDE w:val="0"/>
        <w:autoSpaceDN w:val="0"/>
        <w:adjustRightInd w:val="0"/>
        <w:spacing w:after="0"/>
      </w:pPr>
    </w:p>
    <w:p w14:paraId="78800F21" w14:textId="454F0AC4" w:rsidR="00E554A7" w:rsidRPr="00E554A7" w:rsidRDefault="00E554A7" w:rsidP="00E554A7">
      <w:pPr>
        <w:rPr>
          <w:b/>
          <w:u w:val="single"/>
        </w:rPr>
      </w:pPr>
      <w:r w:rsidRPr="00E554A7">
        <w:rPr>
          <w:b/>
          <w:u w:val="single"/>
        </w:rPr>
        <w:t>EHPAD n°</w:t>
      </w:r>
      <w:r>
        <w:rPr>
          <w:b/>
          <w:u w:val="single"/>
        </w:rPr>
        <w:t>3</w:t>
      </w:r>
      <w:r w:rsidRPr="00E554A7">
        <w:rPr>
          <w:b/>
          <w:u w:val="single"/>
        </w:rPr>
        <w:t> :</w:t>
      </w:r>
    </w:p>
    <w:p w14:paraId="63D14C50" w14:textId="77777777" w:rsidR="00E554A7" w:rsidRDefault="00E554A7" w:rsidP="00E554A7">
      <w:r>
        <w:t>Nom de l’EHPAD :</w:t>
      </w:r>
    </w:p>
    <w:p w14:paraId="6F69857B" w14:textId="77777777" w:rsidR="00E554A7" w:rsidRDefault="00E554A7" w:rsidP="00E554A7">
      <w:pPr>
        <w:pStyle w:val="Sansinterligne"/>
      </w:pPr>
      <w:r>
        <w:t xml:space="preserve">N° FINESS géographique : </w:t>
      </w:r>
      <w:r w:rsidRPr="00AC2906">
        <w:rPr>
          <w:rFonts w:cs="Arial"/>
          <w:color w:val="000000"/>
          <w:szCs w:val="20"/>
          <w:lang w:val="en-US"/>
        </w:rPr>
        <w:t>I__I__I__I__I__I__I__I__I__I</w:t>
      </w:r>
    </w:p>
    <w:p w14:paraId="3E32B984" w14:textId="77777777" w:rsidR="00E554A7" w:rsidRDefault="00E554A7" w:rsidP="00E554A7">
      <w:pPr>
        <w:autoSpaceDE w:val="0"/>
        <w:autoSpaceDN w:val="0"/>
        <w:adjustRightInd w:val="0"/>
        <w:spacing w:after="0"/>
        <w:rPr>
          <w:rFonts w:cs="Arial"/>
          <w:color w:val="000000"/>
          <w:szCs w:val="20"/>
          <w:lang w:val="en-US"/>
        </w:rPr>
      </w:pPr>
      <w:r>
        <w:t xml:space="preserve">N° FINESS juridique : </w:t>
      </w:r>
      <w:r w:rsidRPr="004B3839">
        <w:rPr>
          <w:rFonts w:cs="Arial"/>
          <w:color w:val="000000"/>
          <w:szCs w:val="20"/>
          <w:lang w:val="en-US"/>
        </w:rPr>
        <w:t>I__I__I__I__I__I__I__I__I__I</w:t>
      </w:r>
    </w:p>
    <w:p w14:paraId="3B03E448" w14:textId="77777777" w:rsidR="00E554A7" w:rsidRDefault="00E554A7" w:rsidP="00E554A7">
      <w:pPr>
        <w:autoSpaceDE w:val="0"/>
        <w:autoSpaceDN w:val="0"/>
        <w:adjustRightInd w:val="0"/>
        <w:spacing w:after="0"/>
        <w:rPr>
          <w:rFonts w:cs="Arial"/>
          <w:color w:val="000000"/>
          <w:szCs w:val="20"/>
          <w:lang w:val="en-US"/>
        </w:rPr>
      </w:pPr>
    </w:p>
    <w:p w14:paraId="1F596424" w14:textId="77777777" w:rsidR="00E554A7" w:rsidRDefault="00E554A7" w:rsidP="00E554A7">
      <w:pPr>
        <w:pStyle w:val="Sansinterligne"/>
      </w:pPr>
      <w:r>
        <w:t xml:space="preserve">Adresse : </w:t>
      </w:r>
    </w:p>
    <w:p w14:paraId="43638594" w14:textId="77777777" w:rsidR="00E554A7" w:rsidRDefault="00E554A7" w:rsidP="00E554A7">
      <w:pPr>
        <w:pStyle w:val="Sansinterligne"/>
      </w:pPr>
      <w:r>
        <w:t>Code postal :</w:t>
      </w:r>
    </w:p>
    <w:p w14:paraId="5C086A10" w14:textId="77777777" w:rsidR="00E554A7" w:rsidRDefault="00E554A7" w:rsidP="00E554A7">
      <w:pPr>
        <w:pStyle w:val="Sansinterligne"/>
      </w:pPr>
      <w:r>
        <w:t xml:space="preserve">Commune : </w:t>
      </w:r>
    </w:p>
    <w:p w14:paraId="49D9C5D9" w14:textId="77777777" w:rsidR="00E554A7" w:rsidRDefault="00E554A7" w:rsidP="00E554A7">
      <w:pPr>
        <w:autoSpaceDE w:val="0"/>
        <w:autoSpaceDN w:val="0"/>
        <w:adjustRightInd w:val="0"/>
        <w:spacing w:after="0"/>
      </w:pPr>
    </w:p>
    <w:p w14:paraId="55339D16" w14:textId="77777777" w:rsidR="00584FCE" w:rsidRDefault="00584FCE" w:rsidP="00584FCE">
      <w:pPr>
        <w:pStyle w:val="Sansinterligne"/>
      </w:pPr>
      <w:r>
        <w:t>Capacité (places d’hébergement temporaire et permanent installées) :</w:t>
      </w:r>
    </w:p>
    <w:p w14:paraId="100F0738" w14:textId="77777777" w:rsidR="00E554A7" w:rsidRDefault="00E554A7" w:rsidP="00E554A7">
      <w:pPr>
        <w:autoSpaceDE w:val="0"/>
        <w:autoSpaceDN w:val="0"/>
        <w:adjustRightInd w:val="0"/>
        <w:spacing w:after="0"/>
      </w:pPr>
    </w:p>
    <w:p w14:paraId="5CB4A127" w14:textId="77777777" w:rsidR="008663ED" w:rsidRDefault="00E554A7" w:rsidP="00E554A7">
      <w:pPr>
        <w:autoSpaceDE w:val="0"/>
        <w:autoSpaceDN w:val="0"/>
        <w:adjustRightInd w:val="0"/>
        <w:spacing w:after="0"/>
      </w:pPr>
      <w:r>
        <w:t>Personne à contacter (nom, fonction, mail et téléphone) :</w:t>
      </w:r>
    </w:p>
    <w:p w14:paraId="73079398" w14:textId="77777777" w:rsidR="008663ED" w:rsidRDefault="008663ED" w:rsidP="00E554A7">
      <w:pPr>
        <w:autoSpaceDE w:val="0"/>
        <w:autoSpaceDN w:val="0"/>
        <w:adjustRightInd w:val="0"/>
        <w:spacing w:after="0"/>
      </w:pPr>
    </w:p>
    <w:p w14:paraId="7C86F89C" w14:textId="78659F7F" w:rsidR="00314398" w:rsidRDefault="008663ED" w:rsidP="00E554A7">
      <w:pPr>
        <w:autoSpaceDE w:val="0"/>
        <w:autoSpaceDN w:val="0"/>
        <w:adjustRightInd w:val="0"/>
        <w:spacing w:after="0"/>
        <w:rPr>
          <w:i/>
        </w:rPr>
      </w:pPr>
      <w:r w:rsidRPr="008663ED">
        <w:rPr>
          <w:i/>
        </w:rPr>
        <w:t>Rajouter EHPAD n°4, EHPAD n°5… si besoin.</w:t>
      </w:r>
    </w:p>
    <w:p w14:paraId="0DCEBC77" w14:textId="77777777" w:rsidR="00530F8D" w:rsidRDefault="00530F8D" w:rsidP="00E554A7">
      <w:pPr>
        <w:autoSpaceDE w:val="0"/>
        <w:autoSpaceDN w:val="0"/>
        <w:adjustRightInd w:val="0"/>
        <w:spacing w:after="0"/>
        <w:rPr>
          <w:rFonts w:cs="Arial"/>
          <w:i/>
          <w:color w:val="000000"/>
          <w:szCs w:val="20"/>
          <w:lang w:val="en-US"/>
        </w:rPr>
      </w:pPr>
    </w:p>
    <w:p w14:paraId="0BF38496" w14:textId="42C2D8CD" w:rsidR="007A2835" w:rsidRDefault="007A2835" w:rsidP="00254139">
      <w:pPr>
        <w:pStyle w:val="Paragraphedeliste"/>
        <w:numPr>
          <w:ilvl w:val="2"/>
          <w:numId w:val="25"/>
        </w:numPr>
        <w:autoSpaceDE w:val="0"/>
        <w:autoSpaceDN w:val="0"/>
        <w:adjustRightInd w:val="0"/>
        <w:spacing w:after="0"/>
        <w:ind w:left="709"/>
      </w:pPr>
      <w:r w:rsidRPr="007A2835">
        <w:t>SYNTHÈSE</w:t>
      </w:r>
    </w:p>
    <w:p w14:paraId="4803F602" w14:textId="20E455EA" w:rsidR="007A2835" w:rsidRDefault="007A2835" w:rsidP="007A2835">
      <w:pPr>
        <w:autoSpaceDE w:val="0"/>
        <w:autoSpaceDN w:val="0"/>
        <w:adjustRightInd w:val="0"/>
        <w:spacing w:after="0"/>
      </w:pPr>
    </w:p>
    <w:tbl>
      <w:tblPr>
        <w:tblStyle w:val="Grilledutableau"/>
        <w:tblW w:w="0" w:type="auto"/>
        <w:tblLook w:val="04A0" w:firstRow="1" w:lastRow="0" w:firstColumn="1" w:lastColumn="0" w:noHBand="0" w:noVBand="1"/>
      </w:tblPr>
      <w:tblGrid>
        <w:gridCol w:w="4531"/>
        <w:gridCol w:w="4531"/>
      </w:tblGrid>
      <w:tr w:rsidR="00133F03" w14:paraId="142220A5" w14:textId="77777777" w:rsidTr="00133F03">
        <w:tc>
          <w:tcPr>
            <w:tcW w:w="4531" w:type="dxa"/>
          </w:tcPr>
          <w:p w14:paraId="083C4DC1" w14:textId="626957FF" w:rsidR="00133F03" w:rsidRDefault="00133F03" w:rsidP="007A2835">
            <w:pPr>
              <w:autoSpaceDE w:val="0"/>
              <w:autoSpaceDN w:val="0"/>
              <w:adjustRightInd w:val="0"/>
              <w:jc w:val="both"/>
            </w:pPr>
            <w:r>
              <w:t>Nombre d’établissements impliqués dans le dispositif</w:t>
            </w:r>
          </w:p>
        </w:tc>
        <w:tc>
          <w:tcPr>
            <w:tcW w:w="4531" w:type="dxa"/>
          </w:tcPr>
          <w:p w14:paraId="0C7F8BC8" w14:textId="77777777" w:rsidR="00133F03" w:rsidRDefault="00133F03" w:rsidP="007A2835">
            <w:pPr>
              <w:autoSpaceDE w:val="0"/>
              <w:autoSpaceDN w:val="0"/>
              <w:adjustRightInd w:val="0"/>
              <w:jc w:val="both"/>
            </w:pPr>
          </w:p>
        </w:tc>
      </w:tr>
      <w:tr w:rsidR="00133F03" w14:paraId="43D4C6F4" w14:textId="77777777" w:rsidTr="00133F03">
        <w:tc>
          <w:tcPr>
            <w:tcW w:w="4531" w:type="dxa"/>
          </w:tcPr>
          <w:p w14:paraId="7C4B1B20" w14:textId="44728ACF" w:rsidR="00133F03" w:rsidRDefault="00133F03" w:rsidP="007A2835">
            <w:pPr>
              <w:autoSpaceDE w:val="0"/>
              <w:autoSpaceDN w:val="0"/>
              <w:adjustRightInd w:val="0"/>
              <w:jc w:val="both"/>
            </w:pPr>
            <w:r>
              <w:t>Nombre de places d’hébergement permanent et temporaire installées</w:t>
            </w:r>
          </w:p>
        </w:tc>
        <w:tc>
          <w:tcPr>
            <w:tcW w:w="4531" w:type="dxa"/>
          </w:tcPr>
          <w:p w14:paraId="685C9BE0" w14:textId="77777777" w:rsidR="00133F03" w:rsidRDefault="00133F03" w:rsidP="007A2835">
            <w:pPr>
              <w:autoSpaceDE w:val="0"/>
              <w:autoSpaceDN w:val="0"/>
              <w:adjustRightInd w:val="0"/>
              <w:jc w:val="both"/>
            </w:pPr>
          </w:p>
        </w:tc>
      </w:tr>
      <w:tr w:rsidR="00133F03" w14:paraId="1AD21926" w14:textId="77777777" w:rsidTr="00133F03">
        <w:tc>
          <w:tcPr>
            <w:tcW w:w="4531" w:type="dxa"/>
          </w:tcPr>
          <w:p w14:paraId="54E14BAA" w14:textId="7AF141CA" w:rsidR="00133F03" w:rsidRDefault="00133F03" w:rsidP="007A2835">
            <w:pPr>
              <w:autoSpaceDE w:val="0"/>
              <w:autoSpaceDN w:val="0"/>
              <w:adjustRightInd w:val="0"/>
              <w:jc w:val="both"/>
            </w:pPr>
            <w:r>
              <w:t xml:space="preserve">Nombre de conventions et/ou de lettre d’intention établies entre le porteur et les partenaires </w:t>
            </w:r>
            <w:r w:rsidR="00030499">
              <w:rPr>
                <w:rStyle w:val="Appelnotedebasdep"/>
              </w:rPr>
              <w:footnoteReference w:id="1"/>
            </w:r>
          </w:p>
        </w:tc>
        <w:tc>
          <w:tcPr>
            <w:tcW w:w="4531" w:type="dxa"/>
          </w:tcPr>
          <w:p w14:paraId="6220AE78" w14:textId="77777777" w:rsidR="00133F03" w:rsidRDefault="00133F03" w:rsidP="007A2835">
            <w:pPr>
              <w:autoSpaceDE w:val="0"/>
              <w:autoSpaceDN w:val="0"/>
              <w:adjustRightInd w:val="0"/>
              <w:jc w:val="both"/>
            </w:pPr>
          </w:p>
        </w:tc>
      </w:tr>
      <w:tr w:rsidR="00133F03" w14:paraId="714081DF" w14:textId="77777777" w:rsidTr="00133F03">
        <w:tc>
          <w:tcPr>
            <w:tcW w:w="4531" w:type="dxa"/>
          </w:tcPr>
          <w:p w14:paraId="091B7B55" w14:textId="35353A3C" w:rsidR="00133F03" w:rsidRDefault="00133F03" w:rsidP="007A2835">
            <w:pPr>
              <w:autoSpaceDE w:val="0"/>
              <w:autoSpaceDN w:val="0"/>
              <w:adjustRightInd w:val="0"/>
              <w:jc w:val="both"/>
            </w:pPr>
            <w:r>
              <w:t>Nombre de médecin-coordonnateur et/ou attaché (Nombre + ETP)</w:t>
            </w:r>
          </w:p>
        </w:tc>
        <w:tc>
          <w:tcPr>
            <w:tcW w:w="4531" w:type="dxa"/>
          </w:tcPr>
          <w:p w14:paraId="7E572C04" w14:textId="77777777" w:rsidR="00133F03" w:rsidRDefault="00133F03" w:rsidP="007A2835">
            <w:pPr>
              <w:autoSpaceDE w:val="0"/>
              <w:autoSpaceDN w:val="0"/>
              <w:adjustRightInd w:val="0"/>
              <w:jc w:val="both"/>
            </w:pPr>
          </w:p>
        </w:tc>
      </w:tr>
      <w:tr w:rsidR="00133F03" w14:paraId="4269FC1D" w14:textId="77777777" w:rsidTr="00133F03">
        <w:tc>
          <w:tcPr>
            <w:tcW w:w="4531" w:type="dxa"/>
          </w:tcPr>
          <w:p w14:paraId="7444AC1E" w14:textId="77777777" w:rsidR="00133F03" w:rsidRDefault="00133F03" w:rsidP="007A2835">
            <w:pPr>
              <w:autoSpaceDE w:val="0"/>
              <w:autoSpaceDN w:val="0"/>
              <w:adjustRightInd w:val="0"/>
              <w:jc w:val="both"/>
            </w:pPr>
            <w:r>
              <w:t>GMP moyen</w:t>
            </w:r>
          </w:p>
          <w:p w14:paraId="52C341EB" w14:textId="459806AB" w:rsidR="00323346" w:rsidRDefault="00323346" w:rsidP="007A2835">
            <w:pPr>
              <w:autoSpaceDE w:val="0"/>
              <w:autoSpaceDN w:val="0"/>
              <w:adjustRightInd w:val="0"/>
              <w:jc w:val="both"/>
            </w:pPr>
          </w:p>
        </w:tc>
        <w:tc>
          <w:tcPr>
            <w:tcW w:w="4531" w:type="dxa"/>
          </w:tcPr>
          <w:p w14:paraId="27C4C298" w14:textId="77777777" w:rsidR="00133F03" w:rsidRDefault="00133F03" w:rsidP="007A2835">
            <w:pPr>
              <w:autoSpaceDE w:val="0"/>
              <w:autoSpaceDN w:val="0"/>
              <w:adjustRightInd w:val="0"/>
              <w:jc w:val="both"/>
            </w:pPr>
          </w:p>
        </w:tc>
      </w:tr>
      <w:tr w:rsidR="00133F03" w14:paraId="36A31727" w14:textId="77777777" w:rsidTr="00133F03">
        <w:tc>
          <w:tcPr>
            <w:tcW w:w="4531" w:type="dxa"/>
          </w:tcPr>
          <w:p w14:paraId="349734BD" w14:textId="77777777" w:rsidR="00133F03" w:rsidRDefault="00133F03" w:rsidP="007A2835">
            <w:pPr>
              <w:autoSpaceDE w:val="0"/>
              <w:autoSpaceDN w:val="0"/>
              <w:adjustRightInd w:val="0"/>
              <w:jc w:val="both"/>
            </w:pPr>
            <w:r>
              <w:t>PMP moyen</w:t>
            </w:r>
          </w:p>
          <w:p w14:paraId="76F9B588" w14:textId="3C19607B" w:rsidR="00323346" w:rsidRDefault="00323346" w:rsidP="007A2835">
            <w:pPr>
              <w:autoSpaceDE w:val="0"/>
              <w:autoSpaceDN w:val="0"/>
              <w:adjustRightInd w:val="0"/>
              <w:jc w:val="both"/>
            </w:pPr>
          </w:p>
        </w:tc>
        <w:tc>
          <w:tcPr>
            <w:tcW w:w="4531" w:type="dxa"/>
          </w:tcPr>
          <w:p w14:paraId="64B609CE" w14:textId="77777777" w:rsidR="00133F03" w:rsidRDefault="00133F03" w:rsidP="007A2835">
            <w:pPr>
              <w:autoSpaceDE w:val="0"/>
              <w:autoSpaceDN w:val="0"/>
              <w:adjustRightInd w:val="0"/>
              <w:jc w:val="both"/>
            </w:pPr>
          </w:p>
        </w:tc>
      </w:tr>
    </w:tbl>
    <w:p w14:paraId="06CA8190" w14:textId="77777777" w:rsidR="00CD0B62" w:rsidRDefault="00CD0B62" w:rsidP="00530F8D">
      <w:pPr>
        <w:autoSpaceDE w:val="0"/>
        <w:autoSpaceDN w:val="0"/>
        <w:adjustRightInd w:val="0"/>
        <w:spacing w:after="0"/>
        <w:jc w:val="both"/>
        <w:rPr>
          <w:u w:val="single"/>
        </w:rPr>
      </w:pPr>
    </w:p>
    <w:p w14:paraId="24481554" w14:textId="77777777" w:rsidR="00CD0B62" w:rsidRDefault="00CD0B62">
      <w:pPr>
        <w:rPr>
          <w:u w:val="single"/>
        </w:rPr>
      </w:pPr>
      <w:r>
        <w:rPr>
          <w:u w:val="single"/>
        </w:rPr>
        <w:br w:type="page"/>
      </w:r>
    </w:p>
    <w:p w14:paraId="68920702" w14:textId="21D93161" w:rsidR="00530F8D" w:rsidRPr="00AC5E71" w:rsidRDefault="00530F8D" w:rsidP="00530F8D">
      <w:pPr>
        <w:autoSpaceDE w:val="0"/>
        <w:autoSpaceDN w:val="0"/>
        <w:adjustRightInd w:val="0"/>
        <w:spacing w:after="0"/>
        <w:jc w:val="both"/>
        <w:rPr>
          <w:u w:val="single"/>
        </w:rPr>
      </w:pPr>
      <w:r w:rsidRPr="00AC5E71">
        <w:rPr>
          <w:u w:val="single"/>
        </w:rPr>
        <w:t>Mode de calcul :</w:t>
      </w:r>
    </w:p>
    <w:p w14:paraId="4523C798" w14:textId="77777777" w:rsidR="00530F8D" w:rsidRDefault="00530F8D" w:rsidP="00530F8D">
      <w:pPr>
        <w:autoSpaceDE w:val="0"/>
        <w:autoSpaceDN w:val="0"/>
        <w:adjustRightInd w:val="0"/>
        <w:spacing w:after="0"/>
        <w:jc w:val="both"/>
      </w:pPr>
    </w:p>
    <w:p w14:paraId="08ACF354" w14:textId="0C5EFE35" w:rsidR="00530F8D" w:rsidRDefault="00530F8D" w:rsidP="00530F8D">
      <w:pPr>
        <w:autoSpaceDE w:val="0"/>
        <w:autoSpaceDN w:val="0"/>
        <w:adjustRightInd w:val="0"/>
        <w:spacing w:after="0"/>
        <w:jc w:val="both"/>
      </w:pPr>
      <w:r>
        <w:t>GMP moyen </w:t>
      </w:r>
      <w:r w:rsidR="00AC5E71">
        <w:t>=</w:t>
      </w:r>
      <w:r>
        <w:t xml:space="preserve"> </w:t>
      </w:r>
      <w:r w:rsidRPr="00036107">
        <w:rPr>
          <w:u w:val="single"/>
        </w:rPr>
        <w:t>(GMP1 x capacité HP1) + (GMP2 x capacité HP2) + (GMP3 x capacité HP</w:t>
      </w:r>
      <w:proofErr w:type="gramStart"/>
      <w:r w:rsidRPr="00036107">
        <w:rPr>
          <w:u w:val="single"/>
        </w:rPr>
        <w:t>3)…</w:t>
      </w:r>
      <w:proofErr w:type="gramEnd"/>
    </w:p>
    <w:p w14:paraId="6DFFA093" w14:textId="77777777" w:rsidR="00530F8D" w:rsidRDefault="00530F8D" w:rsidP="00530F8D">
      <w:pPr>
        <w:autoSpaceDE w:val="0"/>
        <w:autoSpaceDN w:val="0"/>
        <w:adjustRightInd w:val="0"/>
        <w:spacing w:after="0"/>
        <w:jc w:val="both"/>
      </w:pPr>
      <w:r>
        <w:tab/>
      </w:r>
      <w:r>
        <w:tab/>
      </w:r>
      <w:r>
        <w:tab/>
      </w:r>
      <w:r>
        <w:tab/>
      </w:r>
      <w:r>
        <w:tab/>
      </w:r>
      <w:r>
        <w:sym w:font="Symbol" w:char="F053"/>
      </w:r>
      <w:r>
        <w:t xml:space="preserve"> </w:t>
      </w:r>
      <w:proofErr w:type="gramStart"/>
      <w:r>
        <w:t>capacité</w:t>
      </w:r>
      <w:proofErr w:type="gramEnd"/>
      <w:r>
        <w:t xml:space="preserve"> HP</w:t>
      </w:r>
    </w:p>
    <w:p w14:paraId="02C0170D" w14:textId="77777777" w:rsidR="00530F8D" w:rsidRDefault="00530F8D" w:rsidP="00530F8D">
      <w:pPr>
        <w:autoSpaceDE w:val="0"/>
        <w:autoSpaceDN w:val="0"/>
        <w:adjustRightInd w:val="0"/>
        <w:spacing w:after="0"/>
        <w:jc w:val="both"/>
      </w:pPr>
    </w:p>
    <w:p w14:paraId="1E40F3B7" w14:textId="030FD912" w:rsidR="00530F8D" w:rsidRDefault="00530F8D" w:rsidP="00530F8D">
      <w:pPr>
        <w:autoSpaceDE w:val="0"/>
        <w:autoSpaceDN w:val="0"/>
        <w:adjustRightInd w:val="0"/>
        <w:spacing w:after="0"/>
        <w:jc w:val="both"/>
      </w:pPr>
      <w:r>
        <w:t>PMP moyen </w:t>
      </w:r>
      <w:r w:rsidR="00AC5E71">
        <w:t>=</w:t>
      </w:r>
      <w:r>
        <w:t xml:space="preserve"> </w:t>
      </w:r>
      <w:r w:rsidRPr="00036107">
        <w:rPr>
          <w:u w:val="single"/>
        </w:rPr>
        <w:t>(</w:t>
      </w:r>
      <w:r>
        <w:rPr>
          <w:u w:val="single"/>
        </w:rPr>
        <w:t>P</w:t>
      </w:r>
      <w:r w:rsidRPr="00036107">
        <w:rPr>
          <w:u w:val="single"/>
        </w:rPr>
        <w:t>MP1 x capacité HP1) + (</w:t>
      </w:r>
      <w:r>
        <w:rPr>
          <w:u w:val="single"/>
        </w:rPr>
        <w:t>P</w:t>
      </w:r>
      <w:r w:rsidRPr="00036107">
        <w:rPr>
          <w:u w:val="single"/>
        </w:rPr>
        <w:t>MP2 x capacité HP2) + (</w:t>
      </w:r>
      <w:r>
        <w:rPr>
          <w:u w:val="single"/>
        </w:rPr>
        <w:t>P</w:t>
      </w:r>
      <w:r w:rsidRPr="00036107">
        <w:rPr>
          <w:u w:val="single"/>
        </w:rPr>
        <w:t>MP3 x capacité HP</w:t>
      </w:r>
      <w:proofErr w:type="gramStart"/>
      <w:r w:rsidRPr="00036107">
        <w:rPr>
          <w:u w:val="single"/>
        </w:rPr>
        <w:t>3)…</w:t>
      </w:r>
      <w:proofErr w:type="gramEnd"/>
    </w:p>
    <w:p w14:paraId="3CD26A7B" w14:textId="77777777" w:rsidR="00530F8D" w:rsidRDefault="00530F8D" w:rsidP="00530F8D">
      <w:pPr>
        <w:autoSpaceDE w:val="0"/>
        <w:autoSpaceDN w:val="0"/>
        <w:adjustRightInd w:val="0"/>
        <w:spacing w:after="0"/>
        <w:jc w:val="both"/>
      </w:pPr>
      <w:r>
        <w:tab/>
      </w:r>
      <w:r>
        <w:tab/>
      </w:r>
      <w:r>
        <w:tab/>
      </w:r>
      <w:r>
        <w:tab/>
      </w:r>
      <w:r>
        <w:tab/>
      </w:r>
      <w:r>
        <w:sym w:font="Symbol" w:char="F053"/>
      </w:r>
      <w:r>
        <w:t xml:space="preserve"> </w:t>
      </w:r>
      <w:proofErr w:type="gramStart"/>
      <w:r>
        <w:t>capacité</w:t>
      </w:r>
      <w:proofErr w:type="gramEnd"/>
      <w:r>
        <w:t xml:space="preserve"> HP</w:t>
      </w:r>
    </w:p>
    <w:p w14:paraId="418D6E16" w14:textId="21A4822F" w:rsidR="00133F03" w:rsidRDefault="00133F03" w:rsidP="007A2835">
      <w:pPr>
        <w:autoSpaceDE w:val="0"/>
        <w:autoSpaceDN w:val="0"/>
        <w:adjustRightInd w:val="0"/>
        <w:spacing w:after="0"/>
        <w:jc w:val="both"/>
      </w:pPr>
    </w:p>
    <w:p w14:paraId="3F22F913" w14:textId="65B918C6" w:rsidR="00B53B23" w:rsidRDefault="00B53B23" w:rsidP="00254139">
      <w:pPr>
        <w:pStyle w:val="Paragraphedeliste"/>
        <w:numPr>
          <w:ilvl w:val="2"/>
          <w:numId w:val="25"/>
        </w:numPr>
        <w:autoSpaceDE w:val="0"/>
        <w:autoSpaceDN w:val="0"/>
        <w:adjustRightInd w:val="0"/>
        <w:spacing w:after="0"/>
        <w:ind w:left="709"/>
        <w:jc w:val="both"/>
      </w:pPr>
      <w:r>
        <w:t>PRESTATAIRES</w:t>
      </w:r>
    </w:p>
    <w:p w14:paraId="08F84318" w14:textId="66EF8187" w:rsidR="00B53B23" w:rsidRPr="007114BB" w:rsidRDefault="00B53B23" w:rsidP="00B53B23">
      <w:pPr>
        <w:autoSpaceDE w:val="0"/>
        <w:autoSpaceDN w:val="0"/>
        <w:adjustRightInd w:val="0"/>
        <w:spacing w:after="0"/>
        <w:jc w:val="both"/>
        <w:rPr>
          <w:i/>
        </w:rPr>
      </w:pPr>
      <w:r w:rsidRPr="007114BB">
        <w:rPr>
          <w:b/>
          <w:i/>
          <w:u w:val="single"/>
        </w:rPr>
        <w:t>Remarque :</w:t>
      </w:r>
      <w:r w:rsidRPr="007114BB">
        <w:rPr>
          <w:i/>
        </w:rPr>
        <w:t xml:space="preserve"> remplir cette partie que si des prestations IDE de nuit sont confiées à des structures extérieures aux EHPAD et aux SSIAD. Si des IDE de prestataires sont mobilisés, une convention spécifique entre le porteur et le prestataire devra être établie. Elle précisera le mode de financement du prestataire (ex : rémunération forfaitaire ou rémunération différenciée de l’astreinte et de l’acte de l’IDE) et que ce financement sera du ressort exclusif du porteur pour tous les EHPAD inclus dans le dispositif. </w:t>
      </w:r>
    </w:p>
    <w:p w14:paraId="0D490777" w14:textId="25541A39" w:rsidR="00B53B23" w:rsidRPr="007114BB" w:rsidRDefault="00B53B23" w:rsidP="00B53B23">
      <w:pPr>
        <w:autoSpaceDE w:val="0"/>
        <w:autoSpaceDN w:val="0"/>
        <w:adjustRightInd w:val="0"/>
        <w:spacing w:after="0"/>
        <w:jc w:val="both"/>
        <w:rPr>
          <w:i/>
        </w:rPr>
      </w:pPr>
    </w:p>
    <w:p w14:paraId="10D56F3F" w14:textId="509320F8" w:rsidR="00396F1D" w:rsidRPr="007114BB" w:rsidRDefault="00B53B23" w:rsidP="00B53B23">
      <w:pPr>
        <w:autoSpaceDE w:val="0"/>
        <w:autoSpaceDN w:val="0"/>
        <w:adjustRightInd w:val="0"/>
        <w:spacing w:after="0"/>
        <w:jc w:val="both"/>
        <w:rPr>
          <w:u w:val="single"/>
        </w:rPr>
      </w:pPr>
      <w:r w:rsidRPr="007114BB">
        <w:rPr>
          <w:u w:val="single"/>
        </w:rPr>
        <w:t xml:space="preserve">Prestataire(s) rattaché(s) à un établissement de santé : </w:t>
      </w:r>
    </w:p>
    <w:tbl>
      <w:tblPr>
        <w:tblStyle w:val="Grilledutableau"/>
        <w:tblW w:w="9505" w:type="dxa"/>
        <w:tblLook w:val="04A0" w:firstRow="1" w:lastRow="0" w:firstColumn="1" w:lastColumn="0" w:noHBand="0" w:noVBand="1"/>
      </w:tblPr>
      <w:tblGrid>
        <w:gridCol w:w="2192"/>
        <w:gridCol w:w="2481"/>
        <w:gridCol w:w="2410"/>
        <w:gridCol w:w="2422"/>
      </w:tblGrid>
      <w:tr w:rsidR="00396F1D" w:rsidRPr="007114BB" w14:paraId="1FBC2A94" w14:textId="77777777" w:rsidTr="00396F1D">
        <w:tc>
          <w:tcPr>
            <w:tcW w:w="2192" w:type="dxa"/>
          </w:tcPr>
          <w:p w14:paraId="657E6754" w14:textId="6F93B980" w:rsidR="00396F1D" w:rsidRPr="007114BB" w:rsidRDefault="00396F1D" w:rsidP="00B53B23">
            <w:pPr>
              <w:autoSpaceDE w:val="0"/>
              <w:autoSpaceDN w:val="0"/>
              <w:adjustRightInd w:val="0"/>
              <w:jc w:val="both"/>
            </w:pPr>
          </w:p>
        </w:tc>
        <w:tc>
          <w:tcPr>
            <w:tcW w:w="2481" w:type="dxa"/>
          </w:tcPr>
          <w:p w14:paraId="3D4EFD73" w14:textId="67C8CDF0" w:rsidR="00396F1D" w:rsidRPr="007114BB" w:rsidRDefault="00396F1D" w:rsidP="00396F1D">
            <w:pPr>
              <w:autoSpaceDE w:val="0"/>
              <w:autoSpaceDN w:val="0"/>
              <w:adjustRightInd w:val="0"/>
              <w:jc w:val="center"/>
            </w:pPr>
            <w:r w:rsidRPr="007114BB">
              <w:t>N°1</w:t>
            </w:r>
          </w:p>
        </w:tc>
        <w:tc>
          <w:tcPr>
            <w:tcW w:w="2410" w:type="dxa"/>
          </w:tcPr>
          <w:p w14:paraId="31E2F450" w14:textId="4B2B820C" w:rsidR="00396F1D" w:rsidRPr="007114BB" w:rsidRDefault="00396F1D" w:rsidP="00396F1D">
            <w:pPr>
              <w:autoSpaceDE w:val="0"/>
              <w:autoSpaceDN w:val="0"/>
              <w:adjustRightInd w:val="0"/>
              <w:jc w:val="center"/>
            </w:pPr>
            <w:r w:rsidRPr="007114BB">
              <w:t>N°2</w:t>
            </w:r>
          </w:p>
        </w:tc>
        <w:tc>
          <w:tcPr>
            <w:tcW w:w="2422" w:type="dxa"/>
          </w:tcPr>
          <w:p w14:paraId="1A5DE8E4" w14:textId="202F43D6" w:rsidR="00396F1D" w:rsidRPr="007114BB" w:rsidRDefault="00396F1D" w:rsidP="00396F1D">
            <w:pPr>
              <w:autoSpaceDE w:val="0"/>
              <w:autoSpaceDN w:val="0"/>
              <w:adjustRightInd w:val="0"/>
              <w:jc w:val="center"/>
            </w:pPr>
            <w:r w:rsidRPr="007114BB">
              <w:t>N°3</w:t>
            </w:r>
          </w:p>
        </w:tc>
      </w:tr>
      <w:tr w:rsidR="00396F1D" w:rsidRPr="007114BB" w14:paraId="76E8EA68" w14:textId="77777777" w:rsidTr="00396F1D">
        <w:tc>
          <w:tcPr>
            <w:tcW w:w="2192" w:type="dxa"/>
          </w:tcPr>
          <w:p w14:paraId="01E1A478" w14:textId="77777777" w:rsidR="00396F1D" w:rsidRPr="007114BB" w:rsidRDefault="00396F1D" w:rsidP="00396F1D">
            <w:pPr>
              <w:autoSpaceDE w:val="0"/>
              <w:autoSpaceDN w:val="0"/>
              <w:adjustRightInd w:val="0"/>
              <w:jc w:val="both"/>
            </w:pPr>
            <w:r w:rsidRPr="007114BB">
              <w:t>Type de structure</w:t>
            </w:r>
          </w:p>
          <w:p w14:paraId="10BA28A4" w14:textId="458B08E9" w:rsidR="00396F1D" w:rsidRPr="007114BB" w:rsidRDefault="00396F1D" w:rsidP="00396F1D">
            <w:pPr>
              <w:autoSpaceDE w:val="0"/>
              <w:autoSpaceDN w:val="0"/>
              <w:adjustRightInd w:val="0"/>
              <w:jc w:val="both"/>
            </w:pPr>
          </w:p>
        </w:tc>
        <w:tc>
          <w:tcPr>
            <w:tcW w:w="2481" w:type="dxa"/>
          </w:tcPr>
          <w:p w14:paraId="50B5C9E2" w14:textId="77777777" w:rsidR="00396F1D" w:rsidRPr="007114BB" w:rsidRDefault="00396F1D" w:rsidP="00396F1D">
            <w:pPr>
              <w:autoSpaceDE w:val="0"/>
              <w:autoSpaceDN w:val="0"/>
              <w:adjustRightInd w:val="0"/>
              <w:jc w:val="center"/>
            </w:pPr>
          </w:p>
        </w:tc>
        <w:tc>
          <w:tcPr>
            <w:tcW w:w="2410" w:type="dxa"/>
          </w:tcPr>
          <w:p w14:paraId="64860D2C" w14:textId="77777777" w:rsidR="00396F1D" w:rsidRPr="007114BB" w:rsidRDefault="00396F1D" w:rsidP="00396F1D">
            <w:pPr>
              <w:autoSpaceDE w:val="0"/>
              <w:autoSpaceDN w:val="0"/>
              <w:adjustRightInd w:val="0"/>
              <w:jc w:val="center"/>
            </w:pPr>
          </w:p>
        </w:tc>
        <w:tc>
          <w:tcPr>
            <w:tcW w:w="2422" w:type="dxa"/>
          </w:tcPr>
          <w:p w14:paraId="690EC6AE" w14:textId="6AC361A6" w:rsidR="00396F1D" w:rsidRPr="007114BB" w:rsidRDefault="00396F1D" w:rsidP="00396F1D">
            <w:pPr>
              <w:autoSpaceDE w:val="0"/>
              <w:autoSpaceDN w:val="0"/>
              <w:adjustRightInd w:val="0"/>
              <w:jc w:val="center"/>
            </w:pPr>
          </w:p>
        </w:tc>
      </w:tr>
      <w:tr w:rsidR="00396F1D" w:rsidRPr="007114BB" w14:paraId="41C43FD9" w14:textId="77777777" w:rsidTr="00396F1D">
        <w:tc>
          <w:tcPr>
            <w:tcW w:w="2192" w:type="dxa"/>
          </w:tcPr>
          <w:p w14:paraId="57DCBF2B" w14:textId="77777777" w:rsidR="00396F1D" w:rsidRPr="007114BB" w:rsidRDefault="00396F1D" w:rsidP="00396F1D">
            <w:pPr>
              <w:autoSpaceDE w:val="0"/>
              <w:autoSpaceDN w:val="0"/>
              <w:adjustRightInd w:val="0"/>
              <w:jc w:val="both"/>
            </w:pPr>
            <w:r w:rsidRPr="007114BB">
              <w:t>Raison sociale</w:t>
            </w:r>
          </w:p>
          <w:p w14:paraId="607598E2" w14:textId="3469BF4D" w:rsidR="00396F1D" w:rsidRPr="007114BB" w:rsidRDefault="00396F1D" w:rsidP="00396F1D">
            <w:pPr>
              <w:autoSpaceDE w:val="0"/>
              <w:autoSpaceDN w:val="0"/>
              <w:adjustRightInd w:val="0"/>
              <w:jc w:val="both"/>
            </w:pPr>
          </w:p>
        </w:tc>
        <w:tc>
          <w:tcPr>
            <w:tcW w:w="2481" w:type="dxa"/>
          </w:tcPr>
          <w:p w14:paraId="1A76EEBF" w14:textId="77777777" w:rsidR="00396F1D" w:rsidRPr="007114BB" w:rsidRDefault="00396F1D" w:rsidP="00396F1D">
            <w:pPr>
              <w:autoSpaceDE w:val="0"/>
              <w:autoSpaceDN w:val="0"/>
              <w:adjustRightInd w:val="0"/>
              <w:jc w:val="center"/>
            </w:pPr>
          </w:p>
        </w:tc>
        <w:tc>
          <w:tcPr>
            <w:tcW w:w="2410" w:type="dxa"/>
          </w:tcPr>
          <w:p w14:paraId="6CF285C7" w14:textId="77777777" w:rsidR="00396F1D" w:rsidRPr="007114BB" w:rsidRDefault="00396F1D" w:rsidP="00396F1D">
            <w:pPr>
              <w:autoSpaceDE w:val="0"/>
              <w:autoSpaceDN w:val="0"/>
              <w:adjustRightInd w:val="0"/>
              <w:jc w:val="center"/>
            </w:pPr>
          </w:p>
        </w:tc>
        <w:tc>
          <w:tcPr>
            <w:tcW w:w="2422" w:type="dxa"/>
          </w:tcPr>
          <w:p w14:paraId="5FB1C44A" w14:textId="05B43218" w:rsidR="00396F1D" w:rsidRPr="007114BB" w:rsidRDefault="00396F1D" w:rsidP="00396F1D">
            <w:pPr>
              <w:autoSpaceDE w:val="0"/>
              <w:autoSpaceDN w:val="0"/>
              <w:adjustRightInd w:val="0"/>
              <w:jc w:val="center"/>
            </w:pPr>
          </w:p>
        </w:tc>
      </w:tr>
      <w:tr w:rsidR="00396F1D" w:rsidRPr="007114BB" w14:paraId="674D444F" w14:textId="77777777" w:rsidTr="00396F1D">
        <w:tc>
          <w:tcPr>
            <w:tcW w:w="2192" w:type="dxa"/>
          </w:tcPr>
          <w:p w14:paraId="6B8DC108" w14:textId="77777777" w:rsidR="00396F1D" w:rsidRPr="007114BB" w:rsidRDefault="00396F1D" w:rsidP="00396F1D">
            <w:pPr>
              <w:autoSpaceDE w:val="0"/>
              <w:autoSpaceDN w:val="0"/>
              <w:adjustRightInd w:val="0"/>
              <w:jc w:val="both"/>
            </w:pPr>
            <w:r w:rsidRPr="007114BB">
              <w:t>FINESS géographique</w:t>
            </w:r>
          </w:p>
          <w:p w14:paraId="20D23011" w14:textId="2F83BA45" w:rsidR="00396F1D" w:rsidRPr="007114BB" w:rsidRDefault="00396F1D" w:rsidP="00396F1D">
            <w:pPr>
              <w:autoSpaceDE w:val="0"/>
              <w:autoSpaceDN w:val="0"/>
              <w:adjustRightInd w:val="0"/>
              <w:jc w:val="both"/>
            </w:pPr>
          </w:p>
        </w:tc>
        <w:tc>
          <w:tcPr>
            <w:tcW w:w="2481" w:type="dxa"/>
          </w:tcPr>
          <w:p w14:paraId="3A8AB38C" w14:textId="77777777" w:rsidR="00396F1D" w:rsidRPr="007114BB" w:rsidRDefault="00396F1D" w:rsidP="00396F1D">
            <w:pPr>
              <w:autoSpaceDE w:val="0"/>
              <w:autoSpaceDN w:val="0"/>
              <w:adjustRightInd w:val="0"/>
              <w:jc w:val="center"/>
            </w:pPr>
          </w:p>
        </w:tc>
        <w:tc>
          <w:tcPr>
            <w:tcW w:w="2410" w:type="dxa"/>
          </w:tcPr>
          <w:p w14:paraId="23FA4D8B" w14:textId="77777777" w:rsidR="00396F1D" w:rsidRPr="007114BB" w:rsidRDefault="00396F1D" w:rsidP="00396F1D">
            <w:pPr>
              <w:autoSpaceDE w:val="0"/>
              <w:autoSpaceDN w:val="0"/>
              <w:adjustRightInd w:val="0"/>
              <w:jc w:val="center"/>
            </w:pPr>
          </w:p>
        </w:tc>
        <w:tc>
          <w:tcPr>
            <w:tcW w:w="2422" w:type="dxa"/>
          </w:tcPr>
          <w:p w14:paraId="7616E49D" w14:textId="2F0312F0" w:rsidR="00396F1D" w:rsidRPr="007114BB" w:rsidRDefault="00396F1D" w:rsidP="00396F1D">
            <w:pPr>
              <w:autoSpaceDE w:val="0"/>
              <w:autoSpaceDN w:val="0"/>
              <w:adjustRightInd w:val="0"/>
              <w:jc w:val="center"/>
            </w:pPr>
          </w:p>
        </w:tc>
      </w:tr>
      <w:tr w:rsidR="00396F1D" w:rsidRPr="007114BB" w14:paraId="6B5C37CA" w14:textId="77777777" w:rsidTr="00396F1D">
        <w:tc>
          <w:tcPr>
            <w:tcW w:w="2192" w:type="dxa"/>
          </w:tcPr>
          <w:p w14:paraId="415F0D26" w14:textId="77777777" w:rsidR="00396F1D" w:rsidRPr="007114BB" w:rsidRDefault="00396F1D" w:rsidP="00396F1D">
            <w:pPr>
              <w:autoSpaceDE w:val="0"/>
              <w:autoSpaceDN w:val="0"/>
              <w:adjustRightInd w:val="0"/>
              <w:jc w:val="both"/>
            </w:pPr>
            <w:r w:rsidRPr="007114BB">
              <w:t>FINESS juridique</w:t>
            </w:r>
          </w:p>
          <w:p w14:paraId="1A426C7C" w14:textId="1D5E2FDE" w:rsidR="00396F1D" w:rsidRPr="007114BB" w:rsidRDefault="00396F1D" w:rsidP="00396F1D">
            <w:pPr>
              <w:autoSpaceDE w:val="0"/>
              <w:autoSpaceDN w:val="0"/>
              <w:adjustRightInd w:val="0"/>
              <w:jc w:val="both"/>
            </w:pPr>
          </w:p>
        </w:tc>
        <w:tc>
          <w:tcPr>
            <w:tcW w:w="2481" w:type="dxa"/>
          </w:tcPr>
          <w:p w14:paraId="0148861A" w14:textId="77777777" w:rsidR="00396F1D" w:rsidRPr="007114BB" w:rsidRDefault="00396F1D" w:rsidP="00396F1D">
            <w:pPr>
              <w:autoSpaceDE w:val="0"/>
              <w:autoSpaceDN w:val="0"/>
              <w:adjustRightInd w:val="0"/>
              <w:jc w:val="center"/>
            </w:pPr>
          </w:p>
        </w:tc>
        <w:tc>
          <w:tcPr>
            <w:tcW w:w="2410" w:type="dxa"/>
          </w:tcPr>
          <w:p w14:paraId="6E50BC0C" w14:textId="77777777" w:rsidR="00396F1D" w:rsidRPr="007114BB" w:rsidRDefault="00396F1D" w:rsidP="00396F1D">
            <w:pPr>
              <w:autoSpaceDE w:val="0"/>
              <w:autoSpaceDN w:val="0"/>
              <w:adjustRightInd w:val="0"/>
              <w:jc w:val="center"/>
            </w:pPr>
          </w:p>
        </w:tc>
        <w:tc>
          <w:tcPr>
            <w:tcW w:w="2422" w:type="dxa"/>
          </w:tcPr>
          <w:p w14:paraId="564D37A2" w14:textId="547D847E" w:rsidR="00396F1D" w:rsidRPr="007114BB" w:rsidRDefault="00396F1D" w:rsidP="00396F1D">
            <w:pPr>
              <w:autoSpaceDE w:val="0"/>
              <w:autoSpaceDN w:val="0"/>
              <w:adjustRightInd w:val="0"/>
              <w:jc w:val="center"/>
            </w:pPr>
          </w:p>
        </w:tc>
      </w:tr>
      <w:tr w:rsidR="00396F1D" w:rsidRPr="007114BB" w14:paraId="470F5F61" w14:textId="77777777" w:rsidTr="00396F1D">
        <w:tc>
          <w:tcPr>
            <w:tcW w:w="2192" w:type="dxa"/>
          </w:tcPr>
          <w:p w14:paraId="6CE43AA0" w14:textId="77777777" w:rsidR="00396F1D" w:rsidRPr="007114BB" w:rsidRDefault="00396F1D" w:rsidP="00396F1D">
            <w:pPr>
              <w:autoSpaceDE w:val="0"/>
              <w:autoSpaceDN w:val="0"/>
              <w:adjustRightInd w:val="0"/>
              <w:jc w:val="both"/>
            </w:pPr>
            <w:r w:rsidRPr="007114BB">
              <w:t>Commune</w:t>
            </w:r>
          </w:p>
          <w:p w14:paraId="4BD521F0" w14:textId="79FCA8CA" w:rsidR="00396F1D" w:rsidRPr="007114BB" w:rsidRDefault="00396F1D" w:rsidP="00396F1D">
            <w:pPr>
              <w:autoSpaceDE w:val="0"/>
              <w:autoSpaceDN w:val="0"/>
              <w:adjustRightInd w:val="0"/>
              <w:jc w:val="both"/>
            </w:pPr>
          </w:p>
        </w:tc>
        <w:tc>
          <w:tcPr>
            <w:tcW w:w="2481" w:type="dxa"/>
          </w:tcPr>
          <w:p w14:paraId="4A83E135" w14:textId="77777777" w:rsidR="00396F1D" w:rsidRPr="007114BB" w:rsidRDefault="00396F1D" w:rsidP="00396F1D">
            <w:pPr>
              <w:autoSpaceDE w:val="0"/>
              <w:autoSpaceDN w:val="0"/>
              <w:adjustRightInd w:val="0"/>
              <w:jc w:val="center"/>
            </w:pPr>
          </w:p>
        </w:tc>
        <w:tc>
          <w:tcPr>
            <w:tcW w:w="2410" w:type="dxa"/>
          </w:tcPr>
          <w:p w14:paraId="1DA101FF" w14:textId="77777777" w:rsidR="00396F1D" w:rsidRPr="007114BB" w:rsidRDefault="00396F1D" w:rsidP="00396F1D">
            <w:pPr>
              <w:autoSpaceDE w:val="0"/>
              <w:autoSpaceDN w:val="0"/>
              <w:adjustRightInd w:val="0"/>
              <w:jc w:val="center"/>
            </w:pPr>
          </w:p>
        </w:tc>
        <w:tc>
          <w:tcPr>
            <w:tcW w:w="2422" w:type="dxa"/>
          </w:tcPr>
          <w:p w14:paraId="4063931C" w14:textId="2A4B163E" w:rsidR="00396F1D" w:rsidRPr="007114BB" w:rsidRDefault="00396F1D" w:rsidP="00396F1D">
            <w:pPr>
              <w:autoSpaceDE w:val="0"/>
              <w:autoSpaceDN w:val="0"/>
              <w:adjustRightInd w:val="0"/>
              <w:jc w:val="center"/>
            </w:pPr>
          </w:p>
        </w:tc>
      </w:tr>
      <w:tr w:rsidR="00396F1D" w:rsidRPr="007114BB" w14:paraId="3C7AFE79" w14:textId="77777777" w:rsidTr="00396F1D">
        <w:tc>
          <w:tcPr>
            <w:tcW w:w="2192" w:type="dxa"/>
          </w:tcPr>
          <w:p w14:paraId="33CAEDA5" w14:textId="11778A2B" w:rsidR="00396F1D" w:rsidRPr="007114BB" w:rsidRDefault="00396F1D" w:rsidP="00396F1D">
            <w:pPr>
              <w:autoSpaceDE w:val="0"/>
              <w:autoSpaceDN w:val="0"/>
              <w:adjustRightInd w:val="0"/>
              <w:jc w:val="both"/>
            </w:pPr>
            <w:r w:rsidRPr="007114BB">
              <w:t xml:space="preserve">Service de rattachement </w:t>
            </w:r>
          </w:p>
        </w:tc>
        <w:tc>
          <w:tcPr>
            <w:tcW w:w="2481" w:type="dxa"/>
          </w:tcPr>
          <w:p w14:paraId="0B0BB1E1" w14:textId="77777777" w:rsidR="00396F1D" w:rsidRPr="007114BB" w:rsidRDefault="00396F1D" w:rsidP="00396F1D">
            <w:pPr>
              <w:autoSpaceDE w:val="0"/>
              <w:autoSpaceDN w:val="0"/>
              <w:adjustRightInd w:val="0"/>
              <w:jc w:val="center"/>
            </w:pPr>
          </w:p>
        </w:tc>
        <w:tc>
          <w:tcPr>
            <w:tcW w:w="2410" w:type="dxa"/>
          </w:tcPr>
          <w:p w14:paraId="6D478020" w14:textId="77777777" w:rsidR="00396F1D" w:rsidRPr="007114BB" w:rsidRDefault="00396F1D" w:rsidP="00396F1D">
            <w:pPr>
              <w:autoSpaceDE w:val="0"/>
              <w:autoSpaceDN w:val="0"/>
              <w:adjustRightInd w:val="0"/>
              <w:jc w:val="center"/>
            </w:pPr>
          </w:p>
        </w:tc>
        <w:tc>
          <w:tcPr>
            <w:tcW w:w="2422" w:type="dxa"/>
          </w:tcPr>
          <w:p w14:paraId="5AB3BD88" w14:textId="44D65353" w:rsidR="00396F1D" w:rsidRPr="007114BB" w:rsidRDefault="00396F1D" w:rsidP="00396F1D">
            <w:pPr>
              <w:autoSpaceDE w:val="0"/>
              <w:autoSpaceDN w:val="0"/>
              <w:adjustRightInd w:val="0"/>
              <w:jc w:val="center"/>
            </w:pPr>
          </w:p>
        </w:tc>
      </w:tr>
      <w:tr w:rsidR="00396F1D" w:rsidRPr="007114BB" w14:paraId="11C47248" w14:textId="77777777" w:rsidTr="00396F1D">
        <w:tc>
          <w:tcPr>
            <w:tcW w:w="2192" w:type="dxa"/>
          </w:tcPr>
          <w:p w14:paraId="5581294B" w14:textId="7C26367C" w:rsidR="00396F1D" w:rsidRPr="007114BB" w:rsidRDefault="00396F1D" w:rsidP="00396F1D">
            <w:pPr>
              <w:autoSpaceDE w:val="0"/>
              <w:autoSpaceDN w:val="0"/>
              <w:adjustRightInd w:val="0"/>
              <w:jc w:val="both"/>
            </w:pPr>
            <w:r w:rsidRPr="007114BB">
              <w:t xml:space="preserve">Nom du responsable de service </w:t>
            </w:r>
          </w:p>
        </w:tc>
        <w:tc>
          <w:tcPr>
            <w:tcW w:w="2481" w:type="dxa"/>
          </w:tcPr>
          <w:p w14:paraId="571A0B12" w14:textId="77777777" w:rsidR="00396F1D" w:rsidRPr="007114BB" w:rsidRDefault="00396F1D" w:rsidP="00396F1D">
            <w:pPr>
              <w:autoSpaceDE w:val="0"/>
              <w:autoSpaceDN w:val="0"/>
              <w:adjustRightInd w:val="0"/>
              <w:jc w:val="center"/>
            </w:pPr>
          </w:p>
        </w:tc>
        <w:tc>
          <w:tcPr>
            <w:tcW w:w="2410" w:type="dxa"/>
          </w:tcPr>
          <w:p w14:paraId="28695838" w14:textId="77777777" w:rsidR="00396F1D" w:rsidRPr="007114BB" w:rsidRDefault="00396F1D" w:rsidP="00396F1D">
            <w:pPr>
              <w:autoSpaceDE w:val="0"/>
              <w:autoSpaceDN w:val="0"/>
              <w:adjustRightInd w:val="0"/>
              <w:jc w:val="center"/>
            </w:pPr>
          </w:p>
        </w:tc>
        <w:tc>
          <w:tcPr>
            <w:tcW w:w="2422" w:type="dxa"/>
          </w:tcPr>
          <w:p w14:paraId="1D278FCD" w14:textId="6B0B37D2" w:rsidR="00396F1D" w:rsidRPr="007114BB" w:rsidRDefault="00396F1D" w:rsidP="00396F1D">
            <w:pPr>
              <w:autoSpaceDE w:val="0"/>
              <w:autoSpaceDN w:val="0"/>
              <w:adjustRightInd w:val="0"/>
              <w:jc w:val="center"/>
            </w:pPr>
          </w:p>
        </w:tc>
      </w:tr>
      <w:tr w:rsidR="00396F1D" w:rsidRPr="007114BB" w14:paraId="0A843AAB" w14:textId="77777777" w:rsidTr="00396F1D">
        <w:tc>
          <w:tcPr>
            <w:tcW w:w="2192" w:type="dxa"/>
          </w:tcPr>
          <w:p w14:paraId="0A333DB0" w14:textId="6474E89F" w:rsidR="00396F1D" w:rsidRPr="007114BB" w:rsidRDefault="00396F1D" w:rsidP="00396F1D">
            <w:pPr>
              <w:autoSpaceDE w:val="0"/>
              <w:autoSpaceDN w:val="0"/>
              <w:adjustRightInd w:val="0"/>
              <w:jc w:val="both"/>
            </w:pPr>
            <w:r w:rsidRPr="007114BB">
              <w:t>Convention / Lettre d’intention</w:t>
            </w:r>
          </w:p>
        </w:tc>
        <w:tc>
          <w:tcPr>
            <w:tcW w:w="2481" w:type="dxa"/>
          </w:tcPr>
          <w:p w14:paraId="6AD242EE" w14:textId="77777777" w:rsidR="00396F1D" w:rsidRPr="007114BB" w:rsidRDefault="00396F1D" w:rsidP="00396F1D">
            <w:pPr>
              <w:autoSpaceDE w:val="0"/>
              <w:autoSpaceDN w:val="0"/>
              <w:adjustRightInd w:val="0"/>
              <w:jc w:val="center"/>
            </w:pPr>
          </w:p>
        </w:tc>
        <w:tc>
          <w:tcPr>
            <w:tcW w:w="2410" w:type="dxa"/>
          </w:tcPr>
          <w:p w14:paraId="3FCA9079" w14:textId="77777777" w:rsidR="00396F1D" w:rsidRPr="007114BB" w:rsidRDefault="00396F1D" w:rsidP="00396F1D">
            <w:pPr>
              <w:autoSpaceDE w:val="0"/>
              <w:autoSpaceDN w:val="0"/>
              <w:adjustRightInd w:val="0"/>
              <w:jc w:val="center"/>
            </w:pPr>
          </w:p>
        </w:tc>
        <w:tc>
          <w:tcPr>
            <w:tcW w:w="2422" w:type="dxa"/>
          </w:tcPr>
          <w:p w14:paraId="1F5E94EE" w14:textId="6C6A2998" w:rsidR="00396F1D" w:rsidRPr="007114BB" w:rsidRDefault="00396F1D" w:rsidP="00396F1D">
            <w:pPr>
              <w:autoSpaceDE w:val="0"/>
              <w:autoSpaceDN w:val="0"/>
              <w:adjustRightInd w:val="0"/>
              <w:jc w:val="center"/>
            </w:pPr>
          </w:p>
        </w:tc>
      </w:tr>
    </w:tbl>
    <w:p w14:paraId="77FE10FF" w14:textId="21A7CB12" w:rsidR="00B53B23" w:rsidRPr="007114BB" w:rsidRDefault="00B53B23" w:rsidP="00B53B23">
      <w:pPr>
        <w:autoSpaceDE w:val="0"/>
        <w:autoSpaceDN w:val="0"/>
        <w:adjustRightInd w:val="0"/>
        <w:spacing w:after="0"/>
        <w:jc w:val="both"/>
      </w:pPr>
    </w:p>
    <w:p w14:paraId="3D263F64" w14:textId="674B4DAD" w:rsidR="00396F1D" w:rsidRPr="007114BB" w:rsidRDefault="00396F1D" w:rsidP="00B53B23">
      <w:pPr>
        <w:autoSpaceDE w:val="0"/>
        <w:autoSpaceDN w:val="0"/>
        <w:adjustRightInd w:val="0"/>
        <w:spacing w:after="0"/>
        <w:jc w:val="both"/>
        <w:rPr>
          <w:u w:val="single"/>
        </w:rPr>
      </w:pPr>
      <w:r w:rsidRPr="007114BB">
        <w:rPr>
          <w:u w:val="single"/>
        </w:rPr>
        <w:t>Groupement d’infirmiers libéraux :</w:t>
      </w:r>
    </w:p>
    <w:tbl>
      <w:tblPr>
        <w:tblStyle w:val="Grilledutableau"/>
        <w:tblW w:w="9505" w:type="dxa"/>
        <w:tblLook w:val="04A0" w:firstRow="1" w:lastRow="0" w:firstColumn="1" w:lastColumn="0" w:noHBand="0" w:noVBand="1"/>
      </w:tblPr>
      <w:tblGrid>
        <w:gridCol w:w="2192"/>
        <w:gridCol w:w="2481"/>
        <w:gridCol w:w="2410"/>
        <w:gridCol w:w="2422"/>
      </w:tblGrid>
      <w:tr w:rsidR="00396F1D" w:rsidRPr="007114BB" w14:paraId="21DA389B" w14:textId="77777777" w:rsidTr="005A1099">
        <w:tc>
          <w:tcPr>
            <w:tcW w:w="2192" w:type="dxa"/>
          </w:tcPr>
          <w:p w14:paraId="229AD773" w14:textId="77777777" w:rsidR="00396F1D" w:rsidRPr="007114BB" w:rsidRDefault="00396F1D" w:rsidP="005A1099">
            <w:pPr>
              <w:autoSpaceDE w:val="0"/>
              <w:autoSpaceDN w:val="0"/>
              <w:adjustRightInd w:val="0"/>
              <w:jc w:val="both"/>
            </w:pPr>
          </w:p>
        </w:tc>
        <w:tc>
          <w:tcPr>
            <w:tcW w:w="2481" w:type="dxa"/>
          </w:tcPr>
          <w:p w14:paraId="29482E5F" w14:textId="77777777" w:rsidR="00396F1D" w:rsidRPr="007114BB" w:rsidRDefault="00396F1D" w:rsidP="005A1099">
            <w:pPr>
              <w:autoSpaceDE w:val="0"/>
              <w:autoSpaceDN w:val="0"/>
              <w:adjustRightInd w:val="0"/>
              <w:jc w:val="center"/>
            </w:pPr>
            <w:r w:rsidRPr="007114BB">
              <w:t>N°1</w:t>
            </w:r>
          </w:p>
        </w:tc>
        <w:tc>
          <w:tcPr>
            <w:tcW w:w="2410" w:type="dxa"/>
          </w:tcPr>
          <w:p w14:paraId="5127B2F3" w14:textId="77777777" w:rsidR="00396F1D" w:rsidRPr="007114BB" w:rsidRDefault="00396F1D" w:rsidP="005A1099">
            <w:pPr>
              <w:autoSpaceDE w:val="0"/>
              <w:autoSpaceDN w:val="0"/>
              <w:adjustRightInd w:val="0"/>
              <w:jc w:val="center"/>
            </w:pPr>
            <w:r w:rsidRPr="007114BB">
              <w:t>N°2</w:t>
            </w:r>
          </w:p>
        </w:tc>
        <w:tc>
          <w:tcPr>
            <w:tcW w:w="2422" w:type="dxa"/>
          </w:tcPr>
          <w:p w14:paraId="7B08F635" w14:textId="77777777" w:rsidR="00396F1D" w:rsidRPr="007114BB" w:rsidRDefault="00396F1D" w:rsidP="005A1099">
            <w:pPr>
              <w:autoSpaceDE w:val="0"/>
              <w:autoSpaceDN w:val="0"/>
              <w:adjustRightInd w:val="0"/>
              <w:jc w:val="center"/>
            </w:pPr>
            <w:r w:rsidRPr="007114BB">
              <w:t>N°3</w:t>
            </w:r>
          </w:p>
        </w:tc>
      </w:tr>
      <w:tr w:rsidR="00396F1D" w:rsidRPr="007114BB" w14:paraId="4B907160" w14:textId="77777777" w:rsidTr="005A1099">
        <w:tc>
          <w:tcPr>
            <w:tcW w:w="2192" w:type="dxa"/>
          </w:tcPr>
          <w:p w14:paraId="4BBA54C5" w14:textId="1037BF9C" w:rsidR="00396F1D" w:rsidRPr="007114BB" w:rsidRDefault="00396F1D" w:rsidP="005A1099">
            <w:pPr>
              <w:autoSpaceDE w:val="0"/>
              <w:autoSpaceDN w:val="0"/>
              <w:adjustRightInd w:val="0"/>
              <w:jc w:val="both"/>
            </w:pPr>
            <w:r w:rsidRPr="007114BB">
              <w:t xml:space="preserve">Nom du cabinet </w:t>
            </w:r>
          </w:p>
          <w:p w14:paraId="4652E7D3" w14:textId="77777777" w:rsidR="00396F1D" w:rsidRPr="007114BB" w:rsidRDefault="00396F1D" w:rsidP="005A1099">
            <w:pPr>
              <w:autoSpaceDE w:val="0"/>
              <w:autoSpaceDN w:val="0"/>
              <w:adjustRightInd w:val="0"/>
              <w:jc w:val="both"/>
            </w:pPr>
          </w:p>
        </w:tc>
        <w:tc>
          <w:tcPr>
            <w:tcW w:w="2481" w:type="dxa"/>
          </w:tcPr>
          <w:p w14:paraId="759476D2" w14:textId="77777777" w:rsidR="00396F1D" w:rsidRPr="007114BB" w:rsidRDefault="00396F1D" w:rsidP="005A1099">
            <w:pPr>
              <w:autoSpaceDE w:val="0"/>
              <w:autoSpaceDN w:val="0"/>
              <w:adjustRightInd w:val="0"/>
              <w:jc w:val="center"/>
            </w:pPr>
          </w:p>
        </w:tc>
        <w:tc>
          <w:tcPr>
            <w:tcW w:w="2410" w:type="dxa"/>
          </w:tcPr>
          <w:p w14:paraId="5B9F4914" w14:textId="77777777" w:rsidR="00396F1D" w:rsidRPr="007114BB" w:rsidRDefault="00396F1D" w:rsidP="005A1099">
            <w:pPr>
              <w:autoSpaceDE w:val="0"/>
              <w:autoSpaceDN w:val="0"/>
              <w:adjustRightInd w:val="0"/>
              <w:jc w:val="center"/>
            </w:pPr>
          </w:p>
        </w:tc>
        <w:tc>
          <w:tcPr>
            <w:tcW w:w="2422" w:type="dxa"/>
          </w:tcPr>
          <w:p w14:paraId="08C36899" w14:textId="77777777" w:rsidR="00396F1D" w:rsidRPr="007114BB" w:rsidRDefault="00396F1D" w:rsidP="005A1099">
            <w:pPr>
              <w:autoSpaceDE w:val="0"/>
              <w:autoSpaceDN w:val="0"/>
              <w:adjustRightInd w:val="0"/>
              <w:jc w:val="center"/>
            </w:pPr>
          </w:p>
        </w:tc>
      </w:tr>
      <w:tr w:rsidR="00396F1D" w:rsidRPr="007114BB" w14:paraId="4913CBDB" w14:textId="77777777" w:rsidTr="005A1099">
        <w:tc>
          <w:tcPr>
            <w:tcW w:w="2192" w:type="dxa"/>
          </w:tcPr>
          <w:p w14:paraId="7F5A47C3" w14:textId="0084E608" w:rsidR="00396F1D" w:rsidRPr="007114BB" w:rsidRDefault="00396F1D" w:rsidP="005A1099">
            <w:pPr>
              <w:autoSpaceDE w:val="0"/>
              <w:autoSpaceDN w:val="0"/>
              <w:adjustRightInd w:val="0"/>
              <w:jc w:val="both"/>
            </w:pPr>
            <w:r w:rsidRPr="007114BB">
              <w:t>Adresse</w:t>
            </w:r>
          </w:p>
          <w:p w14:paraId="45800684" w14:textId="77777777" w:rsidR="00396F1D" w:rsidRPr="007114BB" w:rsidRDefault="00396F1D" w:rsidP="005A1099">
            <w:pPr>
              <w:autoSpaceDE w:val="0"/>
              <w:autoSpaceDN w:val="0"/>
              <w:adjustRightInd w:val="0"/>
              <w:jc w:val="both"/>
            </w:pPr>
          </w:p>
        </w:tc>
        <w:tc>
          <w:tcPr>
            <w:tcW w:w="2481" w:type="dxa"/>
          </w:tcPr>
          <w:p w14:paraId="5B86C766" w14:textId="77777777" w:rsidR="00396F1D" w:rsidRPr="007114BB" w:rsidRDefault="00396F1D" w:rsidP="005A1099">
            <w:pPr>
              <w:autoSpaceDE w:val="0"/>
              <w:autoSpaceDN w:val="0"/>
              <w:adjustRightInd w:val="0"/>
              <w:jc w:val="center"/>
            </w:pPr>
          </w:p>
        </w:tc>
        <w:tc>
          <w:tcPr>
            <w:tcW w:w="2410" w:type="dxa"/>
          </w:tcPr>
          <w:p w14:paraId="5C9C7EE7" w14:textId="77777777" w:rsidR="00396F1D" w:rsidRPr="007114BB" w:rsidRDefault="00396F1D" w:rsidP="005A1099">
            <w:pPr>
              <w:autoSpaceDE w:val="0"/>
              <w:autoSpaceDN w:val="0"/>
              <w:adjustRightInd w:val="0"/>
              <w:jc w:val="center"/>
            </w:pPr>
          </w:p>
        </w:tc>
        <w:tc>
          <w:tcPr>
            <w:tcW w:w="2422" w:type="dxa"/>
          </w:tcPr>
          <w:p w14:paraId="7ABD3E81" w14:textId="77777777" w:rsidR="00396F1D" w:rsidRPr="007114BB" w:rsidRDefault="00396F1D" w:rsidP="005A1099">
            <w:pPr>
              <w:autoSpaceDE w:val="0"/>
              <w:autoSpaceDN w:val="0"/>
              <w:adjustRightInd w:val="0"/>
              <w:jc w:val="center"/>
            </w:pPr>
          </w:p>
        </w:tc>
      </w:tr>
      <w:tr w:rsidR="00396F1D" w:rsidRPr="007114BB" w14:paraId="3321DD8D" w14:textId="77777777" w:rsidTr="005A1099">
        <w:tc>
          <w:tcPr>
            <w:tcW w:w="2192" w:type="dxa"/>
          </w:tcPr>
          <w:p w14:paraId="1780671B" w14:textId="065368F4" w:rsidR="00396F1D" w:rsidRPr="007114BB" w:rsidRDefault="00396F1D" w:rsidP="005A1099">
            <w:pPr>
              <w:autoSpaceDE w:val="0"/>
              <w:autoSpaceDN w:val="0"/>
              <w:adjustRightInd w:val="0"/>
              <w:jc w:val="both"/>
            </w:pPr>
            <w:r w:rsidRPr="007114BB">
              <w:t>Commune</w:t>
            </w:r>
          </w:p>
          <w:p w14:paraId="3400226B" w14:textId="77777777" w:rsidR="00396F1D" w:rsidRPr="007114BB" w:rsidRDefault="00396F1D" w:rsidP="005A1099">
            <w:pPr>
              <w:autoSpaceDE w:val="0"/>
              <w:autoSpaceDN w:val="0"/>
              <w:adjustRightInd w:val="0"/>
              <w:jc w:val="both"/>
            </w:pPr>
          </w:p>
        </w:tc>
        <w:tc>
          <w:tcPr>
            <w:tcW w:w="2481" w:type="dxa"/>
          </w:tcPr>
          <w:p w14:paraId="043531C6" w14:textId="77777777" w:rsidR="00396F1D" w:rsidRPr="007114BB" w:rsidRDefault="00396F1D" w:rsidP="005A1099">
            <w:pPr>
              <w:autoSpaceDE w:val="0"/>
              <w:autoSpaceDN w:val="0"/>
              <w:adjustRightInd w:val="0"/>
              <w:jc w:val="center"/>
            </w:pPr>
          </w:p>
        </w:tc>
        <w:tc>
          <w:tcPr>
            <w:tcW w:w="2410" w:type="dxa"/>
          </w:tcPr>
          <w:p w14:paraId="07C336AD" w14:textId="77777777" w:rsidR="00396F1D" w:rsidRPr="007114BB" w:rsidRDefault="00396F1D" w:rsidP="005A1099">
            <w:pPr>
              <w:autoSpaceDE w:val="0"/>
              <w:autoSpaceDN w:val="0"/>
              <w:adjustRightInd w:val="0"/>
              <w:jc w:val="center"/>
            </w:pPr>
          </w:p>
        </w:tc>
        <w:tc>
          <w:tcPr>
            <w:tcW w:w="2422" w:type="dxa"/>
          </w:tcPr>
          <w:p w14:paraId="671531BC" w14:textId="77777777" w:rsidR="00396F1D" w:rsidRPr="007114BB" w:rsidRDefault="00396F1D" w:rsidP="005A1099">
            <w:pPr>
              <w:autoSpaceDE w:val="0"/>
              <w:autoSpaceDN w:val="0"/>
              <w:adjustRightInd w:val="0"/>
              <w:jc w:val="center"/>
            </w:pPr>
          </w:p>
        </w:tc>
      </w:tr>
      <w:tr w:rsidR="00396F1D" w:rsidRPr="007114BB" w14:paraId="0F206C23" w14:textId="77777777" w:rsidTr="005A1099">
        <w:tc>
          <w:tcPr>
            <w:tcW w:w="2192" w:type="dxa"/>
          </w:tcPr>
          <w:p w14:paraId="353D4569" w14:textId="52369EE0" w:rsidR="00396F1D" w:rsidRPr="007114BB" w:rsidRDefault="00396F1D" w:rsidP="005A1099">
            <w:pPr>
              <w:autoSpaceDE w:val="0"/>
              <w:autoSpaceDN w:val="0"/>
              <w:adjustRightInd w:val="0"/>
              <w:jc w:val="both"/>
            </w:pPr>
            <w:r w:rsidRPr="007114BB">
              <w:t>Modalité d’exercice (SCP, SCM…)</w:t>
            </w:r>
          </w:p>
          <w:p w14:paraId="0A9CA929" w14:textId="77777777" w:rsidR="00396F1D" w:rsidRPr="007114BB" w:rsidRDefault="00396F1D" w:rsidP="005A1099">
            <w:pPr>
              <w:autoSpaceDE w:val="0"/>
              <w:autoSpaceDN w:val="0"/>
              <w:adjustRightInd w:val="0"/>
              <w:jc w:val="both"/>
            </w:pPr>
          </w:p>
        </w:tc>
        <w:tc>
          <w:tcPr>
            <w:tcW w:w="2481" w:type="dxa"/>
          </w:tcPr>
          <w:p w14:paraId="37123F78" w14:textId="77777777" w:rsidR="00396F1D" w:rsidRPr="007114BB" w:rsidRDefault="00396F1D" w:rsidP="005A1099">
            <w:pPr>
              <w:autoSpaceDE w:val="0"/>
              <w:autoSpaceDN w:val="0"/>
              <w:adjustRightInd w:val="0"/>
              <w:jc w:val="center"/>
            </w:pPr>
          </w:p>
        </w:tc>
        <w:tc>
          <w:tcPr>
            <w:tcW w:w="2410" w:type="dxa"/>
          </w:tcPr>
          <w:p w14:paraId="5219B390" w14:textId="77777777" w:rsidR="00396F1D" w:rsidRPr="007114BB" w:rsidRDefault="00396F1D" w:rsidP="005A1099">
            <w:pPr>
              <w:autoSpaceDE w:val="0"/>
              <w:autoSpaceDN w:val="0"/>
              <w:adjustRightInd w:val="0"/>
              <w:jc w:val="center"/>
            </w:pPr>
          </w:p>
        </w:tc>
        <w:tc>
          <w:tcPr>
            <w:tcW w:w="2422" w:type="dxa"/>
          </w:tcPr>
          <w:p w14:paraId="3F0A7467" w14:textId="77777777" w:rsidR="00396F1D" w:rsidRPr="007114BB" w:rsidRDefault="00396F1D" w:rsidP="005A1099">
            <w:pPr>
              <w:autoSpaceDE w:val="0"/>
              <w:autoSpaceDN w:val="0"/>
              <w:adjustRightInd w:val="0"/>
              <w:jc w:val="center"/>
            </w:pPr>
          </w:p>
        </w:tc>
      </w:tr>
    </w:tbl>
    <w:p w14:paraId="4EEFD1F8" w14:textId="7839FD29" w:rsidR="00396F1D" w:rsidRPr="007114BB" w:rsidRDefault="00396F1D" w:rsidP="00B53B23">
      <w:pPr>
        <w:autoSpaceDE w:val="0"/>
        <w:autoSpaceDN w:val="0"/>
        <w:adjustRightInd w:val="0"/>
        <w:spacing w:after="0"/>
        <w:jc w:val="both"/>
      </w:pPr>
    </w:p>
    <w:p w14:paraId="63B20567" w14:textId="5DC71393" w:rsidR="008302CE" w:rsidRPr="007114BB" w:rsidRDefault="008302CE" w:rsidP="00B53B23">
      <w:pPr>
        <w:autoSpaceDE w:val="0"/>
        <w:autoSpaceDN w:val="0"/>
        <w:adjustRightInd w:val="0"/>
        <w:spacing w:after="0"/>
        <w:jc w:val="both"/>
        <w:rPr>
          <w:u w:val="single"/>
        </w:rPr>
      </w:pPr>
      <w:r w:rsidRPr="007114BB">
        <w:rPr>
          <w:u w:val="single"/>
        </w:rPr>
        <w:t xml:space="preserve">Autres types de prestataire : </w:t>
      </w:r>
    </w:p>
    <w:p w14:paraId="3946CCAA" w14:textId="0A160470" w:rsidR="008302CE" w:rsidRPr="00254139" w:rsidRDefault="00254139" w:rsidP="00B53B23">
      <w:pPr>
        <w:autoSpaceDE w:val="0"/>
        <w:autoSpaceDN w:val="0"/>
        <w:adjustRightInd w:val="0"/>
        <w:spacing w:after="0"/>
        <w:jc w:val="both"/>
        <w:rPr>
          <w:i/>
        </w:rPr>
      </w:pPr>
      <w:r w:rsidRPr="00254139">
        <w:rPr>
          <w:i/>
        </w:rPr>
        <w:t xml:space="preserve">Précisez </w:t>
      </w:r>
    </w:p>
    <w:p w14:paraId="27A93E4D" w14:textId="7CDD8AF4" w:rsidR="00687792" w:rsidRDefault="00687792" w:rsidP="00687792">
      <w:pPr>
        <w:pStyle w:val="Titre1"/>
        <w:numPr>
          <w:ilvl w:val="0"/>
          <w:numId w:val="25"/>
        </w:numPr>
      </w:pPr>
      <w:bookmarkStart w:id="10" w:name="_Toc100742735"/>
      <w:r w:rsidRPr="00687792">
        <w:t>INTÉGRATION DU DISPOSITIF DANS SON TERRITOIRE</w:t>
      </w:r>
      <w:bookmarkEnd w:id="10"/>
    </w:p>
    <w:p w14:paraId="64199913" w14:textId="77777777" w:rsidR="00E86B16" w:rsidRDefault="00E86B16" w:rsidP="00E86B16">
      <w:pPr>
        <w:pStyle w:val="Sansinterligne"/>
      </w:pPr>
    </w:p>
    <w:p w14:paraId="41B5F0DD" w14:textId="02C7CE61" w:rsidR="00687792" w:rsidRDefault="00687792" w:rsidP="00E86B16">
      <w:pPr>
        <w:pStyle w:val="Sansinterligne"/>
      </w:pPr>
      <w:r w:rsidRPr="007114BB">
        <w:t>Le dispositif IDE de nuit requiert une réflexion territoriale qui repose sur la triple contrainte de :</w:t>
      </w:r>
    </w:p>
    <w:p w14:paraId="4645005B" w14:textId="77777777" w:rsidR="00E86B16" w:rsidRPr="007114BB" w:rsidRDefault="00E86B16" w:rsidP="00E86B16">
      <w:pPr>
        <w:pStyle w:val="Sansinterligne"/>
      </w:pPr>
    </w:p>
    <w:p w14:paraId="77C04B94" w14:textId="44E96431" w:rsidR="00687792" w:rsidRDefault="00687792" w:rsidP="00E86B16">
      <w:pPr>
        <w:pStyle w:val="Sansinterligne"/>
        <w:numPr>
          <w:ilvl w:val="0"/>
          <w:numId w:val="32"/>
        </w:numPr>
      </w:pPr>
      <w:r w:rsidRPr="00E86B16">
        <w:t>Respecter un périmètre géographique compatible avec des interventions pour des situations « d’urgence non vitales » : sauf cas particulier à expliciter, temps de trajet maximal de 30-40 minutes entre tous les établissements du dispositif ;</w:t>
      </w:r>
    </w:p>
    <w:p w14:paraId="48B5906E" w14:textId="77777777" w:rsidR="00E86B16" w:rsidRPr="00E86B16" w:rsidRDefault="00E86B16" w:rsidP="00E86B16">
      <w:pPr>
        <w:pStyle w:val="Sansinterligne"/>
        <w:ind w:left="720"/>
      </w:pPr>
    </w:p>
    <w:p w14:paraId="5ED610F4" w14:textId="739BE4E4" w:rsidR="00687792" w:rsidRDefault="00687792" w:rsidP="00E86B16">
      <w:pPr>
        <w:pStyle w:val="Sansinterligne"/>
        <w:numPr>
          <w:ilvl w:val="0"/>
          <w:numId w:val="32"/>
        </w:numPr>
      </w:pPr>
      <w:r w:rsidRPr="00E86B16">
        <w:t>S’assurer que, sur le territoire considéré, des EHPAD ne se retrouveront pas isolés et dans l’incapacité d’intégrer un futur dispositif IDE de nuit ;</w:t>
      </w:r>
    </w:p>
    <w:p w14:paraId="3EA8F3DE" w14:textId="6A4EC66E" w:rsidR="00E86B16" w:rsidRPr="00E86B16" w:rsidRDefault="00E86B16" w:rsidP="00E86B16">
      <w:pPr>
        <w:pStyle w:val="Sansinterligne"/>
      </w:pPr>
    </w:p>
    <w:p w14:paraId="06E8A9AD" w14:textId="75A1E1B3" w:rsidR="00687792" w:rsidRPr="00E86B16" w:rsidRDefault="00687792" w:rsidP="00E86B16">
      <w:pPr>
        <w:pStyle w:val="Sansinterligne"/>
        <w:numPr>
          <w:ilvl w:val="0"/>
          <w:numId w:val="32"/>
        </w:numPr>
      </w:pPr>
      <w:r w:rsidRPr="00E86B16">
        <w:t xml:space="preserve">Du modèle économique détaillé dans le cahier des charges (astreinte, gardes avec urgences relatives, gardes avec urgences relatives et gestes programmés). </w:t>
      </w:r>
    </w:p>
    <w:p w14:paraId="26C4FDE5" w14:textId="77777777" w:rsidR="00F03204" w:rsidRDefault="00F03204" w:rsidP="00F03204">
      <w:pPr>
        <w:pStyle w:val="Paragraphedeliste"/>
        <w:jc w:val="both"/>
        <w:rPr>
          <w:b w:val="0"/>
          <w:u w:val="none"/>
        </w:rPr>
      </w:pPr>
    </w:p>
    <w:p w14:paraId="31714C6E" w14:textId="77777777" w:rsidR="00F03204" w:rsidRDefault="00F03204" w:rsidP="00F03204">
      <w:pPr>
        <w:pStyle w:val="Paragraphedeliste"/>
        <w:numPr>
          <w:ilvl w:val="1"/>
          <w:numId w:val="25"/>
        </w:numPr>
        <w:jc w:val="both"/>
      </w:pPr>
      <w:r>
        <w:t xml:space="preserve">PRINCIPALES CARACTÉRISTIQUES DU PÉRIMÈTRE GÉOGRAPHIQUE COUVERT </w:t>
      </w:r>
    </w:p>
    <w:p w14:paraId="6BB47978" w14:textId="703397BE" w:rsidR="00F03204" w:rsidRDefault="00F03204" w:rsidP="00F03204">
      <w:pPr>
        <w:pStyle w:val="Paragraphedeliste"/>
        <w:ind w:firstLine="696"/>
        <w:jc w:val="both"/>
      </w:pPr>
      <w:r>
        <w:t>PAR LE DISPOSITIF</w:t>
      </w:r>
      <w:r w:rsidR="00A41DD9">
        <w:rPr>
          <w:rStyle w:val="Appelnotedebasdep"/>
        </w:rPr>
        <w:footnoteReference w:id="2"/>
      </w:r>
    </w:p>
    <w:p w14:paraId="1FFAB1E7" w14:textId="77777777" w:rsidR="00F03204" w:rsidRDefault="00F03204" w:rsidP="00F03204">
      <w:pPr>
        <w:pStyle w:val="Paragraphedeliste"/>
        <w:jc w:val="both"/>
      </w:pPr>
    </w:p>
    <w:p w14:paraId="039436CB" w14:textId="07A95005" w:rsidR="00F03204" w:rsidRPr="007114BB" w:rsidRDefault="007B70C5" w:rsidP="00E86B16">
      <w:pPr>
        <w:pStyle w:val="Sansinterligne"/>
        <w:numPr>
          <w:ilvl w:val="0"/>
          <w:numId w:val="32"/>
        </w:numPr>
      </w:pPr>
      <w:r w:rsidRPr="007114BB">
        <w:t>Département :</w:t>
      </w:r>
    </w:p>
    <w:p w14:paraId="12BF12FF" w14:textId="4FEFEBD8" w:rsidR="007B70C5" w:rsidRPr="007114BB" w:rsidRDefault="007B70C5" w:rsidP="00E86B16">
      <w:pPr>
        <w:pStyle w:val="Sansinterligne"/>
        <w:numPr>
          <w:ilvl w:val="0"/>
          <w:numId w:val="32"/>
        </w:numPr>
      </w:pPr>
      <w:r w:rsidRPr="007114BB">
        <w:t>Type de territoire :</w:t>
      </w:r>
    </w:p>
    <w:p w14:paraId="1CD09F35" w14:textId="47E31CC3" w:rsidR="007B70C5" w:rsidRDefault="007B70C5" w:rsidP="00E86B16">
      <w:pPr>
        <w:pStyle w:val="Sansinterligne"/>
        <w:numPr>
          <w:ilvl w:val="0"/>
          <w:numId w:val="32"/>
        </w:numPr>
      </w:pPr>
      <w:r w:rsidRPr="007114BB">
        <w:t xml:space="preserve">Périmètre géographique : </w:t>
      </w:r>
    </w:p>
    <w:p w14:paraId="6ED344AC" w14:textId="77777777" w:rsidR="00E86B16" w:rsidRPr="007114BB" w:rsidRDefault="00E86B16" w:rsidP="00E86B16">
      <w:pPr>
        <w:pStyle w:val="Sansinterligne"/>
        <w:ind w:left="720"/>
      </w:pPr>
    </w:p>
    <w:tbl>
      <w:tblPr>
        <w:tblStyle w:val="Grilledutableau"/>
        <w:tblW w:w="0" w:type="auto"/>
        <w:tblLook w:val="04A0" w:firstRow="1" w:lastRow="0" w:firstColumn="1" w:lastColumn="0" w:noHBand="0" w:noVBand="1"/>
      </w:tblPr>
      <w:tblGrid>
        <w:gridCol w:w="3256"/>
        <w:gridCol w:w="3402"/>
        <w:gridCol w:w="2404"/>
      </w:tblGrid>
      <w:tr w:rsidR="007B70C5" w:rsidRPr="007114BB" w14:paraId="6FC45C66" w14:textId="77777777" w:rsidTr="000E38B2">
        <w:tc>
          <w:tcPr>
            <w:tcW w:w="3256" w:type="dxa"/>
          </w:tcPr>
          <w:p w14:paraId="3D8893BD" w14:textId="77777777" w:rsidR="007B70C5" w:rsidRPr="007114BB" w:rsidRDefault="007B70C5" w:rsidP="007B70C5">
            <w:pPr>
              <w:jc w:val="both"/>
            </w:pPr>
          </w:p>
        </w:tc>
        <w:tc>
          <w:tcPr>
            <w:tcW w:w="3402" w:type="dxa"/>
          </w:tcPr>
          <w:p w14:paraId="3B988B42" w14:textId="7DA08F94" w:rsidR="007B70C5" w:rsidRPr="007114BB" w:rsidRDefault="007B70C5" w:rsidP="007B70C5">
            <w:pPr>
              <w:jc w:val="both"/>
            </w:pPr>
            <w:r w:rsidRPr="007114BB">
              <w:t>Nom des communes</w:t>
            </w:r>
          </w:p>
        </w:tc>
        <w:tc>
          <w:tcPr>
            <w:tcW w:w="2404" w:type="dxa"/>
          </w:tcPr>
          <w:p w14:paraId="66233565" w14:textId="272BAA2C" w:rsidR="007B70C5" w:rsidRPr="007114BB" w:rsidRDefault="007B70C5" w:rsidP="007B70C5">
            <w:pPr>
              <w:jc w:val="both"/>
            </w:pPr>
            <w:r w:rsidRPr="007114BB">
              <w:t xml:space="preserve">Distance entre ces communes (en minutes) </w:t>
            </w:r>
          </w:p>
        </w:tc>
      </w:tr>
      <w:tr w:rsidR="007B70C5" w:rsidRPr="007114BB" w14:paraId="10B3B28B" w14:textId="77777777" w:rsidTr="000E38B2">
        <w:tc>
          <w:tcPr>
            <w:tcW w:w="3256" w:type="dxa"/>
          </w:tcPr>
          <w:p w14:paraId="129749FF" w14:textId="5012A800" w:rsidR="007B70C5" w:rsidRPr="007114BB" w:rsidRDefault="007B70C5" w:rsidP="001912EE">
            <w:pPr>
              <w:pStyle w:val="Paragraphedeliste"/>
              <w:numPr>
                <w:ilvl w:val="0"/>
                <w:numId w:val="33"/>
              </w:numPr>
              <w:ind w:left="316"/>
              <w:jc w:val="both"/>
              <w:rPr>
                <w:b w:val="0"/>
                <w:sz w:val="22"/>
                <w:u w:val="none"/>
              </w:rPr>
            </w:pPr>
            <w:r w:rsidRPr="007114BB">
              <w:rPr>
                <w:b w:val="0"/>
                <w:sz w:val="22"/>
                <w:u w:val="none"/>
              </w:rPr>
              <w:t>Commune la plus à l’Est</w:t>
            </w:r>
          </w:p>
          <w:p w14:paraId="5B19A6CB" w14:textId="2074BAFA" w:rsidR="007B70C5" w:rsidRPr="007114BB" w:rsidRDefault="007B70C5" w:rsidP="001912EE">
            <w:pPr>
              <w:pStyle w:val="Paragraphedeliste"/>
              <w:numPr>
                <w:ilvl w:val="0"/>
                <w:numId w:val="33"/>
              </w:numPr>
              <w:ind w:left="316"/>
              <w:jc w:val="both"/>
              <w:rPr>
                <w:b w:val="0"/>
                <w:sz w:val="22"/>
                <w:u w:val="none"/>
              </w:rPr>
            </w:pPr>
            <w:r w:rsidRPr="007114BB">
              <w:rPr>
                <w:b w:val="0"/>
                <w:sz w:val="22"/>
                <w:u w:val="none"/>
              </w:rPr>
              <w:t>Commune la plus à l’Ouest</w:t>
            </w:r>
          </w:p>
        </w:tc>
        <w:tc>
          <w:tcPr>
            <w:tcW w:w="3402" w:type="dxa"/>
          </w:tcPr>
          <w:p w14:paraId="08B1598E" w14:textId="77777777" w:rsidR="007B70C5" w:rsidRPr="007114BB" w:rsidRDefault="001912EE" w:rsidP="007B70C5">
            <w:pPr>
              <w:jc w:val="both"/>
            </w:pPr>
            <w:r w:rsidRPr="007114BB">
              <w:t>1)</w:t>
            </w:r>
          </w:p>
          <w:p w14:paraId="2B09E51C" w14:textId="77777777" w:rsidR="001912EE" w:rsidRPr="007114BB" w:rsidRDefault="001912EE" w:rsidP="007B70C5">
            <w:pPr>
              <w:jc w:val="both"/>
            </w:pPr>
            <w:r w:rsidRPr="007114BB">
              <w:t>2)</w:t>
            </w:r>
          </w:p>
          <w:p w14:paraId="0220AFC3" w14:textId="541B0133" w:rsidR="001912EE" w:rsidRPr="007114BB" w:rsidRDefault="001912EE" w:rsidP="007B70C5">
            <w:pPr>
              <w:jc w:val="both"/>
            </w:pPr>
          </w:p>
        </w:tc>
        <w:tc>
          <w:tcPr>
            <w:tcW w:w="2404" w:type="dxa"/>
          </w:tcPr>
          <w:p w14:paraId="3B03828A" w14:textId="77777777" w:rsidR="007B70C5" w:rsidRPr="007114BB" w:rsidRDefault="007B70C5" w:rsidP="007B70C5">
            <w:pPr>
              <w:jc w:val="both"/>
            </w:pPr>
          </w:p>
        </w:tc>
      </w:tr>
      <w:tr w:rsidR="007B70C5" w:rsidRPr="007114BB" w14:paraId="48D7BA38" w14:textId="77777777" w:rsidTr="000E38B2">
        <w:tc>
          <w:tcPr>
            <w:tcW w:w="3256" w:type="dxa"/>
          </w:tcPr>
          <w:p w14:paraId="241B0386" w14:textId="59963204" w:rsidR="007B70C5" w:rsidRPr="007114BB" w:rsidRDefault="007B70C5" w:rsidP="001912EE">
            <w:pPr>
              <w:pStyle w:val="Paragraphedeliste"/>
              <w:numPr>
                <w:ilvl w:val="0"/>
                <w:numId w:val="34"/>
              </w:numPr>
              <w:ind w:left="316"/>
              <w:jc w:val="both"/>
              <w:rPr>
                <w:b w:val="0"/>
                <w:sz w:val="22"/>
                <w:u w:val="none"/>
              </w:rPr>
            </w:pPr>
            <w:r w:rsidRPr="007114BB">
              <w:rPr>
                <w:b w:val="0"/>
                <w:sz w:val="22"/>
                <w:u w:val="none"/>
              </w:rPr>
              <w:t>Commune la plus au Nord</w:t>
            </w:r>
          </w:p>
          <w:p w14:paraId="58D530C6" w14:textId="09BE3F6C" w:rsidR="007B70C5" w:rsidRPr="007114BB" w:rsidRDefault="007B70C5" w:rsidP="001912EE">
            <w:pPr>
              <w:pStyle w:val="Paragraphedeliste"/>
              <w:numPr>
                <w:ilvl w:val="0"/>
                <w:numId w:val="34"/>
              </w:numPr>
              <w:ind w:left="316"/>
              <w:jc w:val="both"/>
              <w:rPr>
                <w:b w:val="0"/>
                <w:sz w:val="22"/>
                <w:u w:val="none"/>
              </w:rPr>
            </w:pPr>
            <w:r w:rsidRPr="007114BB">
              <w:rPr>
                <w:b w:val="0"/>
                <w:sz w:val="22"/>
                <w:u w:val="none"/>
              </w:rPr>
              <w:t xml:space="preserve">Commune la plus au Sud </w:t>
            </w:r>
          </w:p>
        </w:tc>
        <w:tc>
          <w:tcPr>
            <w:tcW w:w="3402" w:type="dxa"/>
          </w:tcPr>
          <w:p w14:paraId="5C303E6F" w14:textId="77777777" w:rsidR="001912EE" w:rsidRPr="007114BB" w:rsidRDefault="001912EE" w:rsidP="001912EE">
            <w:pPr>
              <w:jc w:val="both"/>
            </w:pPr>
            <w:r w:rsidRPr="007114BB">
              <w:t>1)</w:t>
            </w:r>
          </w:p>
          <w:p w14:paraId="41D8192B" w14:textId="77777777" w:rsidR="001912EE" w:rsidRPr="007114BB" w:rsidRDefault="001912EE" w:rsidP="001912EE">
            <w:pPr>
              <w:jc w:val="both"/>
            </w:pPr>
            <w:r w:rsidRPr="007114BB">
              <w:t>2)</w:t>
            </w:r>
          </w:p>
          <w:p w14:paraId="05BCF134" w14:textId="77777777" w:rsidR="007B70C5" w:rsidRPr="007114BB" w:rsidRDefault="007B70C5" w:rsidP="007B70C5">
            <w:pPr>
              <w:jc w:val="both"/>
            </w:pPr>
          </w:p>
        </w:tc>
        <w:tc>
          <w:tcPr>
            <w:tcW w:w="2404" w:type="dxa"/>
          </w:tcPr>
          <w:p w14:paraId="3C7E0021" w14:textId="77777777" w:rsidR="007B70C5" w:rsidRPr="007114BB" w:rsidRDefault="007B70C5" w:rsidP="007B70C5">
            <w:pPr>
              <w:jc w:val="both"/>
            </w:pPr>
          </w:p>
        </w:tc>
      </w:tr>
    </w:tbl>
    <w:p w14:paraId="4B1B43AA" w14:textId="7BE2395F" w:rsidR="007B70C5" w:rsidRPr="007114BB" w:rsidRDefault="007B70C5" w:rsidP="007B70C5">
      <w:pPr>
        <w:jc w:val="both"/>
      </w:pPr>
    </w:p>
    <w:p w14:paraId="30BFFF21" w14:textId="5748BB8E" w:rsidR="007B0F12" w:rsidRPr="007114BB" w:rsidRDefault="007B0F12" w:rsidP="007B70C5">
      <w:pPr>
        <w:jc w:val="both"/>
      </w:pPr>
      <w:r w:rsidRPr="007114BB">
        <w:t>Si des EHPAD ne sont pas inclus dans le dispositif proposé à la candidature dans un périmètre géographique de 30-40 minutes et que les seuils cibles ne sont pas atteints, précisez :</w:t>
      </w:r>
    </w:p>
    <w:p w14:paraId="1C5019DE" w14:textId="58934367" w:rsidR="007B0F12" w:rsidRPr="007114BB" w:rsidRDefault="007B0F12" w:rsidP="007B0F12">
      <w:pPr>
        <w:pStyle w:val="Paragraphedeliste"/>
        <w:numPr>
          <w:ilvl w:val="0"/>
          <w:numId w:val="32"/>
        </w:numPr>
        <w:jc w:val="both"/>
        <w:rPr>
          <w:b w:val="0"/>
          <w:sz w:val="22"/>
          <w:u w:val="none"/>
        </w:rPr>
      </w:pPr>
      <w:r w:rsidRPr="007114BB">
        <w:rPr>
          <w:b w:val="0"/>
          <w:sz w:val="22"/>
          <w:u w:val="none"/>
        </w:rPr>
        <w:t>Le nombre d’EHPAD non inclus :</w:t>
      </w:r>
    </w:p>
    <w:p w14:paraId="248DA55B" w14:textId="6EF89444" w:rsidR="007B0F12" w:rsidRDefault="007B0F12" w:rsidP="007B0F12">
      <w:pPr>
        <w:pStyle w:val="Paragraphedeliste"/>
        <w:numPr>
          <w:ilvl w:val="0"/>
          <w:numId w:val="32"/>
        </w:numPr>
        <w:jc w:val="both"/>
        <w:rPr>
          <w:b w:val="0"/>
          <w:sz w:val="22"/>
          <w:u w:val="none"/>
        </w:rPr>
      </w:pPr>
      <w:r w:rsidRPr="007114BB">
        <w:rPr>
          <w:b w:val="0"/>
          <w:sz w:val="22"/>
          <w:u w:val="none"/>
        </w:rPr>
        <w:t>Pourquoi :</w:t>
      </w:r>
    </w:p>
    <w:p w14:paraId="515CEAB7" w14:textId="77777777" w:rsidR="004F7B13" w:rsidRDefault="004F7B13" w:rsidP="004F7B13">
      <w:pPr>
        <w:pStyle w:val="Paragraphedeliste"/>
        <w:jc w:val="both"/>
        <w:rPr>
          <w:b w:val="0"/>
          <w:sz w:val="22"/>
          <w:u w:val="none"/>
        </w:rPr>
      </w:pPr>
    </w:p>
    <w:p w14:paraId="07D15095" w14:textId="77777777" w:rsidR="004F7B13" w:rsidRDefault="004F7B13" w:rsidP="004F7B13">
      <w:pPr>
        <w:pStyle w:val="Paragraphedeliste"/>
        <w:numPr>
          <w:ilvl w:val="1"/>
          <w:numId w:val="25"/>
        </w:numPr>
        <w:jc w:val="both"/>
      </w:pPr>
      <w:r>
        <w:t xml:space="preserve">LA PERMANENCE DES SOINS AMBULATOIRES ET LE SERVICE DES URGENCES </w:t>
      </w:r>
    </w:p>
    <w:p w14:paraId="63924769" w14:textId="11EEB555" w:rsidR="00A05C0B" w:rsidRDefault="004F7B13" w:rsidP="004F7B13">
      <w:pPr>
        <w:pStyle w:val="Paragraphedeliste"/>
        <w:ind w:firstLine="696"/>
        <w:jc w:val="both"/>
      </w:pPr>
      <w:r>
        <w:t>SUR CE TERRITOIRE</w:t>
      </w:r>
    </w:p>
    <w:p w14:paraId="0DAF28F7" w14:textId="77777777" w:rsidR="00E86B16" w:rsidRDefault="00E86B16" w:rsidP="00E86B16">
      <w:pPr>
        <w:pStyle w:val="Sansinterligne"/>
      </w:pPr>
    </w:p>
    <w:p w14:paraId="4F8C2DB7" w14:textId="0677B349" w:rsidR="00E86B16" w:rsidRDefault="00E86B16" w:rsidP="00D65554">
      <w:pPr>
        <w:pStyle w:val="Sansinterligne"/>
        <w:numPr>
          <w:ilvl w:val="0"/>
          <w:numId w:val="36"/>
        </w:numPr>
      </w:pPr>
      <w:r w:rsidRPr="00E86B16">
        <w:t>Localisation du service des urgences le plus proche</w:t>
      </w:r>
      <w:r>
        <w:t> :</w:t>
      </w:r>
    </w:p>
    <w:p w14:paraId="1849B7A6" w14:textId="54860A6D" w:rsidR="00E86B16" w:rsidRDefault="00E86B16" w:rsidP="00E86B16">
      <w:pPr>
        <w:pStyle w:val="Sansinterligne"/>
        <w:numPr>
          <w:ilvl w:val="0"/>
          <w:numId w:val="32"/>
        </w:numPr>
      </w:pPr>
      <w:r>
        <w:t xml:space="preserve">Commune : </w:t>
      </w:r>
    </w:p>
    <w:p w14:paraId="354AC7B2" w14:textId="6D6D7337" w:rsidR="00E86B16" w:rsidRDefault="00E86B16" w:rsidP="00E86B16">
      <w:pPr>
        <w:pStyle w:val="Sansinterligne"/>
        <w:numPr>
          <w:ilvl w:val="0"/>
          <w:numId w:val="32"/>
        </w:numPr>
      </w:pPr>
      <w:r>
        <w:t xml:space="preserve">Nom de l’hôpital : </w:t>
      </w:r>
    </w:p>
    <w:p w14:paraId="1AE9E74A" w14:textId="1BE7A3DE" w:rsidR="00E86B16" w:rsidRDefault="00E86B16" w:rsidP="00E86B16">
      <w:pPr>
        <w:pStyle w:val="Sansinterligne"/>
        <w:numPr>
          <w:ilvl w:val="0"/>
          <w:numId w:val="32"/>
        </w:numPr>
      </w:pPr>
      <w:r>
        <w:t xml:space="preserve">Nombre d’établissements du dispositif dont la distance / urgences est &gt; 30 minutes : </w:t>
      </w:r>
    </w:p>
    <w:p w14:paraId="20863259" w14:textId="373269D7" w:rsidR="00E86B16" w:rsidRDefault="00E86B16" w:rsidP="00E86B16">
      <w:pPr>
        <w:pStyle w:val="Sansinterligne"/>
      </w:pPr>
    </w:p>
    <w:p w14:paraId="24132ABC" w14:textId="49BF48A8" w:rsidR="00E86B16" w:rsidRPr="00882BA9" w:rsidRDefault="00E86B16" w:rsidP="00D65554">
      <w:pPr>
        <w:pStyle w:val="Sansinterligne"/>
        <w:numPr>
          <w:ilvl w:val="0"/>
          <w:numId w:val="36"/>
        </w:numPr>
      </w:pPr>
      <w:r>
        <w:t xml:space="preserve">Fonctionnement de la Permanence des Soins Ambulatoires sur ce </w:t>
      </w:r>
      <w:r w:rsidRPr="00882BA9">
        <w:t xml:space="preserve">territoire (horaire semaine et WE, visites, point fixe de consultation, transport, effectivité lors de la nuit profonde…) : </w:t>
      </w:r>
    </w:p>
    <w:p w14:paraId="4A532AC0" w14:textId="78ED73A8" w:rsidR="00E86B16" w:rsidRDefault="00E86B16" w:rsidP="00E86B16">
      <w:pPr>
        <w:pStyle w:val="Sansinterligne"/>
      </w:pPr>
    </w:p>
    <w:p w14:paraId="487AFFB3" w14:textId="77777777" w:rsidR="00D65554" w:rsidRDefault="00D65554" w:rsidP="00E86B16">
      <w:pPr>
        <w:pStyle w:val="Sansinterligne"/>
      </w:pPr>
    </w:p>
    <w:p w14:paraId="4EDAC0E7" w14:textId="1C8D0E8E" w:rsidR="00FC0BFB" w:rsidRDefault="00FC0BFB" w:rsidP="00FC0BFB">
      <w:pPr>
        <w:pStyle w:val="Titre1"/>
        <w:numPr>
          <w:ilvl w:val="0"/>
          <w:numId w:val="25"/>
        </w:numPr>
      </w:pPr>
      <w:bookmarkStart w:id="11" w:name="_Toc100742736"/>
      <w:r>
        <w:t>MISSIONS DÉVOLUES AUX IDE DE NUIT</w:t>
      </w:r>
      <w:bookmarkEnd w:id="11"/>
    </w:p>
    <w:p w14:paraId="6A7410FC" w14:textId="6FD806A4" w:rsidR="00FC0BFB" w:rsidRDefault="00FC0BFB" w:rsidP="00FC0BFB"/>
    <w:p w14:paraId="4D83AA07" w14:textId="15235596" w:rsidR="00A8637A" w:rsidRDefault="00A8637A" w:rsidP="00FC0BFB">
      <w:r>
        <w:t xml:space="preserve">Veuillez préciser dans le tableau ci-dessous les missions dévolues aux IDE de nuit en distinguant les réponses apportées au porteur et à l’ensemble des partenaires. </w:t>
      </w:r>
    </w:p>
    <w:tbl>
      <w:tblPr>
        <w:tblStyle w:val="Grilledutableau"/>
        <w:tblW w:w="0" w:type="auto"/>
        <w:tblLook w:val="04A0" w:firstRow="1" w:lastRow="0" w:firstColumn="1" w:lastColumn="0" w:noHBand="0" w:noVBand="1"/>
      </w:tblPr>
      <w:tblGrid>
        <w:gridCol w:w="3823"/>
        <w:gridCol w:w="2551"/>
        <w:gridCol w:w="2688"/>
      </w:tblGrid>
      <w:tr w:rsidR="00A8637A" w14:paraId="2E9DC102" w14:textId="52D94A96" w:rsidTr="00A8637A">
        <w:tc>
          <w:tcPr>
            <w:tcW w:w="3823" w:type="dxa"/>
          </w:tcPr>
          <w:p w14:paraId="1BF1B64B" w14:textId="77777777" w:rsidR="00A8637A" w:rsidRPr="004B4509" w:rsidRDefault="00A8637A" w:rsidP="00FC0BFB"/>
        </w:tc>
        <w:tc>
          <w:tcPr>
            <w:tcW w:w="2551" w:type="dxa"/>
          </w:tcPr>
          <w:p w14:paraId="22EB0EA6" w14:textId="79ED4268" w:rsidR="00A8637A" w:rsidRPr="004B4509" w:rsidRDefault="00A8637A" w:rsidP="00A8637A">
            <w:pPr>
              <w:jc w:val="center"/>
            </w:pPr>
            <w:r w:rsidRPr="004B4509">
              <w:t>PORTEUR</w:t>
            </w:r>
          </w:p>
        </w:tc>
        <w:tc>
          <w:tcPr>
            <w:tcW w:w="2688" w:type="dxa"/>
          </w:tcPr>
          <w:p w14:paraId="750F4B75" w14:textId="703EA9A3" w:rsidR="00A8637A" w:rsidRPr="004B4509" w:rsidRDefault="00A8637A" w:rsidP="00A8637A">
            <w:pPr>
              <w:jc w:val="center"/>
            </w:pPr>
            <w:r w:rsidRPr="004B4509">
              <w:t>PARTENAIRES</w:t>
            </w:r>
          </w:p>
        </w:tc>
      </w:tr>
      <w:tr w:rsidR="00A8637A" w14:paraId="3A26EB71" w14:textId="66CEC814" w:rsidTr="00A8637A">
        <w:tc>
          <w:tcPr>
            <w:tcW w:w="3823" w:type="dxa"/>
          </w:tcPr>
          <w:p w14:paraId="7502473C" w14:textId="09C7AD15" w:rsidR="00A8637A" w:rsidRPr="004B4509" w:rsidRDefault="00A8637A" w:rsidP="00FC0BFB">
            <w:r w:rsidRPr="004B4509">
              <w:t>Réponse aux sollicitations (ex : appels téléphoniques)</w:t>
            </w:r>
          </w:p>
        </w:tc>
        <w:tc>
          <w:tcPr>
            <w:tcW w:w="2551" w:type="dxa"/>
          </w:tcPr>
          <w:p w14:paraId="3A97F1AF" w14:textId="77777777" w:rsidR="00A8637A" w:rsidRPr="004B4509" w:rsidRDefault="000A708E" w:rsidP="00A8637A">
            <w:pPr>
              <w:pStyle w:val="Sansinterligne"/>
            </w:pPr>
            <w:sdt>
              <w:sdtPr>
                <w:id w:val="390932427"/>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744724678"/>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7373BD02" w14:textId="77777777" w:rsidR="00A8637A" w:rsidRPr="004B4509" w:rsidRDefault="00A8637A" w:rsidP="00FC0BFB"/>
        </w:tc>
        <w:tc>
          <w:tcPr>
            <w:tcW w:w="2688" w:type="dxa"/>
          </w:tcPr>
          <w:p w14:paraId="2F9FE639" w14:textId="77777777" w:rsidR="00A8637A" w:rsidRPr="004B4509" w:rsidRDefault="000A708E" w:rsidP="00A8637A">
            <w:pPr>
              <w:pStyle w:val="Sansinterligne"/>
            </w:pPr>
            <w:sdt>
              <w:sdtPr>
                <w:id w:val="1079866684"/>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390736429"/>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25DE9BC8" w14:textId="77777777" w:rsidR="00A8637A" w:rsidRPr="004B4509" w:rsidRDefault="00A8637A" w:rsidP="00FC0BFB"/>
        </w:tc>
      </w:tr>
      <w:tr w:rsidR="00A8637A" w14:paraId="64C686C1" w14:textId="680B0C70" w:rsidTr="00A8637A">
        <w:tc>
          <w:tcPr>
            <w:tcW w:w="3823" w:type="dxa"/>
          </w:tcPr>
          <w:p w14:paraId="02230F51" w14:textId="13AF2C63" w:rsidR="00A8637A" w:rsidRPr="004B4509" w:rsidRDefault="00A8637A" w:rsidP="00FC0BFB">
            <w:r w:rsidRPr="004B4509">
              <w:t>Conseil / avis sans déplacement</w:t>
            </w:r>
          </w:p>
        </w:tc>
        <w:tc>
          <w:tcPr>
            <w:tcW w:w="2551" w:type="dxa"/>
          </w:tcPr>
          <w:p w14:paraId="7CD78850" w14:textId="77777777" w:rsidR="00A8637A" w:rsidRPr="004B4509" w:rsidRDefault="000A708E" w:rsidP="00A8637A">
            <w:pPr>
              <w:pStyle w:val="Sansinterligne"/>
            </w:pPr>
            <w:sdt>
              <w:sdtPr>
                <w:id w:val="2076160588"/>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1598062566"/>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160F51EC" w14:textId="77777777" w:rsidR="00A8637A" w:rsidRPr="004B4509" w:rsidRDefault="00A8637A" w:rsidP="00FC0BFB"/>
        </w:tc>
        <w:tc>
          <w:tcPr>
            <w:tcW w:w="2688" w:type="dxa"/>
          </w:tcPr>
          <w:p w14:paraId="1D116454" w14:textId="77777777" w:rsidR="00A8637A" w:rsidRPr="004B4509" w:rsidRDefault="000A708E" w:rsidP="00A8637A">
            <w:pPr>
              <w:pStyle w:val="Sansinterligne"/>
            </w:pPr>
            <w:sdt>
              <w:sdtPr>
                <w:id w:val="1220323731"/>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1006901818"/>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0AE91B27" w14:textId="77777777" w:rsidR="00A8637A" w:rsidRPr="004B4509" w:rsidRDefault="00A8637A" w:rsidP="00FC0BFB"/>
        </w:tc>
      </w:tr>
      <w:tr w:rsidR="00A8637A" w14:paraId="25969635" w14:textId="2BC36150" w:rsidTr="00A8637A">
        <w:tc>
          <w:tcPr>
            <w:tcW w:w="3823" w:type="dxa"/>
          </w:tcPr>
          <w:p w14:paraId="1E590CA6" w14:textId="6BDF33D0" w:rsidR="00A8637A" w:rsidRPr="004B4509" w:rsidRDefault="00A8637A" w:rsidP="00FC0BFB">
            <w:r w:rsidRPr="004B4509">
              <w:t>Interventions in situ (déplacement) :</w:t>
            </w:r>
          </w:p>
          <w:p w14:paraId="6CD3AAE5" w14:textId="77777777" w:rsidR="00A8637A" w:rsidRPr="004B4509" w:rsidRDefault="00A8637A" w:rsidP="00FC0BFB"/>
          <w:p w14:paraId="568BC173" w14:textId="77777777" w:rsidR="00A8637A" w:rsidRPr="004B4509" w:rsidRDefault="00A8637A" w:rsidP="00A8637A">
            <w:pPr>
              <w:pStyle w:val="Paragraphedeliste"/>
              <w:numPr>
                <w:ilvl w:val="0"/>
                <w:numId w:val="32"/>
              </w:numPr>
              <w:ind w:left="316"/>
              <w:rPr>
                <w:b w:val="0"/>
                <w:sz w:val="22"/>
                <w:u w:val="none"/>
              </w:rPr>
            </w:pPr>
            <w:r w:rsidRPr="004B4509">
              <w:rPr>
                <w:b w:val="0"/>
                <w:sz w:val="22"/>
                <w:u w:val="none"/>
              </w:rPr>
              <w:t>Pour des situations d’urgences non vitales</w:t>
            </w:r>
          </w:p>
          <w:p w14:paraId="6BB4362B" w14:textId="77777777" w:rsidR="00A8637A" w:rsidRPr="004B4509" w:rsidRDefault="00A8637A" w:rsidP="00A8637A">
            <w:pPr>
              <w:pStyle w:val="Paragraphedeliste"/>
              <w:numPr>
                <w:ilvl w:val="0"/>
                <w:numId w:val="32"/>
              </w:numPr>
              <w:ind w:left="316"/>
              <w:rPr>
                <w:b w:val="0"/>
                <w:sz w:val="22"/>
                <w:u w:val="none"/>
              </w:rPr>
            </w:pPr>
            <w:r w:rsidRPr="004B4509">
              <w:rPr>
                <w:b w:val="0"/>
                <w:sz w:val="22"/>
                <w:u w:val="none"/>
              </w:rPr>
              <w:t>Pour soulager les douleurs de fin de vie</w:t>
            </w:r>
          </w:p>
          <w:p w14:paraId="2F2C778D" w14:textId="26CD83EB" w:rsidR="00A8637A" w:rsidRPr="004B4509" w:rsidRDefault="00A8637A" w:rsidP="00A8637A">
            <w:pPr>
              <w:pStyle w:val="Paragraphedeliste"/>
              <w:numPr>
                <w:ilvl w:val="0"/>
                <w:numId w:val="32"/>
              </w:numPr>
              <w:ind w:left="316"/>
              <w:rPr>
                <w:sz w:val="22"/>
              </w:rPr>
            </w:pPr>
            <w:r w:rsidRPr="004B4509">
              <w:rPr>
                <w:b w:val="0"/>
                <w:sz w:val="22"/>
                <w:u w:val="none"/>
              </w:rPr>
              <w:t>Pour des actes programmés</w:t>
            </w:r>
          </w:p>
        </w:tc>
        <w:tc>
          <w:tcPr>
            <w:tcW w:w="2551" w:type="dxa"/>
          </w:tcPr>
          <w:p w14:paraId="73FB61F2" w14:textId="3581C43A" w:rsidR="00A8637A" w:rsidRPr="004B4509" w:rsidRDefault="000A708E" w:rsidP="00A8637A">
            <w:pPr>
              <w:pStyle w:val="Sansinterligne"/>
            </w:pPr>
            <w:sdt>
              <w:sdtPr>
                <w:id w:val="1342590284"/>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1417084136"/>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4E51A356" w14:textId="77777777" w:rsidR="00A8637A" w:rsidRPr="004B4509" w:rsidRDefault="00A8637A" w:rsidP="00A8637A">
            <w:pPr>
              <w:pStyle w:val="Sansinterligne"/>
            </w:pPr>
          </w:p>
          <w:p w14:paraId="7C246847" w14:textId="43C0B963" w:rsidR="00A8637A" w:rsidRPr="004B4509" w:rsidRDefault="000A708E" w:rsidP="00A8637A">
            <w:pPr>
              <w:pStyle w:val="Sansinterligne"/>
            </w:pPr>
            <w:sdt>
              <w:sdtPr>
                <w:id w:val="41020682"/>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77176068"/>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5394E182" w14:textId="77777777" w:rsidR="00A8637A" w:rsidRPr="004B4509" w:rsidRDefault="00A8637A" w:rsidP="00A8637A">
            <w:pPr>
              <w:pStyle w:val="Sansinterligne"/>
            </w:pPr>
          </w:p>
          <w:p w14:paraId="63D25BFC" w14:textId="61D93E5E" w:rsidR="00A8637A" w:rsidRPr="004B4509" w:rsidRDefault="000A708E" w:rsidP="00A8637A">
            <w:pPr>
              <w:pStyle w:val="Sansinterligne"/>
            </w:pPr>
            <w:sdt>
              <w:sdtPr>
                <w:id w:val="995143721"/>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1799262429"/>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663A8F03" w14:textId="77777777" w:rsidR="00A8637A" w:rsidRPr="004B4509" w:rsidRDefault="00A8637A" w:rsidP="00A8637A">
            <w:pPr>
              <w:pStyle w:val="Sansinterligne"/>
            </w:pPr>
          </w:p>
          <w:p w14:paraId="7201ADB2" w14:textId="77777777" w:rsidR="00A8637A" w:rsidRPr="004B4509" w:rsidRDefault="000A708E" w:rsidP="00A8637A">
            <w:pPr>
              <w:pStyle w:val="Sansinterligne"/>
            </w:pPr>
            <w:sdt>
              <w:sdtPr>
                <w:id w:val="748312670"/>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1464079142"/>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57F3231B" w14:textId="77777777" w:rsidR="00A8637A" w:rsidRPr="004B4509" w:rsidRDefault="00A8637A" w:rsidP="00FC0BFB"/>
        </w:tc>
        <w:tc>
          <w:tcPr>
            <w:tcW w:w="2688" w:type="dxa"/>
          </w:tcPr>
          <w:p w14:paraId="45D7D2FF" w14:textId="06387AA3" w:rsidR="00A8637A" w:rsidRPr="004B4509" w:rsidRDefault="000A708E" w:rsidP="00A8637A">
            <w:pPr>
              <w:pStyle w:val="Sansinterligne"/>
            </w:pPr>
            <w:sdt>
              <w:sdtPr>
                <w:id w:val="505331296"/>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646596292"/>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3FC57E88" w14:textId="77777777" w:rsidR="00A8637A" w:rsidRPr="004B4509" w:rsidRDefault="00A8637A" w:rsidP="00A8637A">
            <w:pPr>
              <w:pStyle w:val="Sansinterligne"/>
            </w:pPr>
          </w:p>
          <w:p w14:paraId="05BF0FAF" w14:textId="73473E0D" w:rsidR="00A8637A" w:rsidRPr="004B4509" w:rsidRDefault="000A708E" w:rsidP="00A8637A">
            <w:pPr>
              <w:pStyle w:val="Sansinterligne"/>
            </w:pPr>
            <w:sdt>
              <w:sdtPr>
                <w:id w:val="773363219"/>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1481457725"/>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0F2467EB" w14:textId="77777777" w:rsidR="00A8637A" w:rsidRPr="004B4509" w:rsidRDefault="00A8637A" w:rsidP="00A8637A">
            <w:pPr>
              <w:pStyle w:val="Sansinterligne"/>
            </w:pPr>
          </w:p>
          <w:p w14:paraId="02265BA4" w14:textId="489C8F2B" w:rsidR="00A8637A" w:rsidRPr="004B4509" w:rsidRDefault="000A708E" w:rsidP="00A8637A">
            <w:pPr>
              <w:pStyle w:val="Sansinterligne"/>
            </w:pPr>
            <w:sdt>
              <w:sdtPr>
                <w:id w:val="-1372991451"/>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2115037177"/>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392D3997" w14:textId="77777777" w:rsidR="00A8637A" w:rsidRPr="004B4509" w:rsidRDefault="00A8637A" w:rsidP="00A8637A">
            <w:pPr>
              <w:pStyle w:val="Sansinterligne"/>
            </w:pPr>
          </w:p>
          <w:p w14:paraId="7FBC80E0" w14:textId="77777777" w:rsidR="00A8637A" w:rsidRPr="004B4509" w:rsidRDefault="000A708E" w:rsidP="00A8637A">
            <w:pPr>
              <w:pStyle w:val="Sansinterligne"/>
            </w:pPr>
            <w:sdt>
              <w:sdtPr>
                <w:id w:val="934484108"/>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 xml:space="preserve">Oui </w:t>
            </w:r>
            <w:r w:rsidR="00A8637A" w:rsidRPr="004B4509">
              <w:tab/>
            </w:r>
            <w:r w:rsidR="00A8637A" w:rsidRPr="004B4509">
              <w:tab/>
            </w:r>
            <w:sdt>
              <w:sdtPr>
                <w:id w:val="-286893428"/>
                <w14:checkbox>
                  <w14:checked w14:val="0"/>
                  <w14:checkedState w14:val="2612" w14:font="MS Gothic"/>
                  <w14:uncheckedState w14:val="2610" w14:font="MS Gothic"/>
                </w14:checkbox>
              </w:sdtPr>
              <w:sdtEndPr/>
              <w:sdtContent>
                <w:r w:rsidR="00A8637A" w:rsidRPr="004B4509">
                  <w:rPr>
                    <w:rFonts w:ascii="MS Gothic" w:eastAsia="MS Gothic" w:hAnsi="MS Gothic" w:hint="eastAsia"/>
                  </w:rPr>
                  <w:t>☐</w:t>
                </w:r>
              </w:sdtContent>
            </w:sdt>
            <w:r w:rsidR="00A8637A" w:rsidRPr="004B4509">
              <w:t>Non</w:t>
            </w:r>
          </w:p>
          <w:p w14:paraId="0179121B" w14:textId="77777777" w:rsidR="00A8637A" w:rsidRPr="004B4509" w:rsidRDefault="00A8637A" w:rsidP="00FC0BFB"/>
        </w:tc>
      </w:tr>
    </w:tbl>
    <w:p w14:paraId="079713EB" w14:textId="12DFD345" w:rsidR="00A8637A" w:rsidRDefault="00A8637A" w:rsidP="00FC0BFB"/>
    <w:p w14:paraId="075C4F47" w14:textId="2A055CC4" w:rsidR="00DE11A5" w:rsidRDefault="00DE11A5" w:rsidP="00DE11A5">
      <w:pPr>
        <w:pStyle w:val="Sansinterligne"/>
      </w:pPr>
      <w:r>
        <w:t xml:space="preserve">Certains partenaires ne peuvent pas bénéficier de certaines interventions : </w:t>
      </w:r>
      <w:sdt>
        <w:sdtPr>
          <w:id w:val="-14587212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1038854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2AC4887F" w14:textId="0DCAC160" w:rsidR="00DE11A5" w:rsidRDefault="00DE11A5" w:rsidP="00DE11A5">
      <w:pPr>
        <w:pStyle w:val="Sansinterligne"/>
        <w:rPr>
          <w:i/>
          <w:u w:val="single"/>
        </w:rPr>
      </w:pPr>
      <w:r w:rsidRPr="00DE11A5">
        <w:rPr>
          <w:i/>
          <w:u w:val="single"/>
        </w:rPr>
        <w:t>Expliquez :</w:t>
      </w:r>
    </w:p>
    <w:p w14:paraId="366925B7" w14:textId="08193AA7" w:rsidR="00DE11A5" w:rsidRDefault="00DE11A5" w:rsidP="00DE11A5">
      <w:pPr>
        <w:pStyle w:val="Sansinterligne"/>
        <w:rPr>
          <w:i/>
          <w:u w:val="single"/>
        </w:rPr>
      </w:pPr>
    </w:p>
    <w:p w14:paraId="4AEBBDC2" w14:textId="7705A634" w:rsidR="00BB0DD2" w:rsidRDefault="00BB0DD2" w:rsidP="00DE11A5">
      <w:pPr>
        <w:pStyle w:val="Sansinterligne"/>
        <w:rPr>
          <w:i/>
          <w:u w:val="single"/>
        </w:rPr>
      </w:pPr>
    </w:p>
    <w:p w14:paraId="2EC60683" w14:textId="77777777" w:rsidR="00BB0DD2" w:rsidRDefault="00BB0DD2" w:rsidP="00DE11A5">
      <w:pPr>
        <w:pStyle w:val="Sansinterligne"/>
        <w:rPr>
          <w:i/>
          <w:u w:val="single"/>
        </w:rPr>
      </w:pPr>
    </w:p>
    <w:p w14:paraId="484C6354" w14:textId="50A60D2B" w:rsidR="00BB0DD2" w:rsidRDefault="00BB0DD2" w:rsidP="00DE11A5">
      <w:pPr>
        <w:pStyle w:val="Sansinterligne"/>
      </w:pPr>
      <w:r>
        <w:t>Si le périmètre d’intervention des IDE de nuit inclut des gestes programmés, expliquez</w:t>
      </w:r>
      <w:r w:rsidRPr="00BB0DD2">
        <w:t xml:space="preserve"> </w:t>
      </w:r>
      <w:r>
        <w:t>s’ils sont circonscrits</w:t>
      </w:r>
      <w:r w:rsidR="00C120EC">
        <w:t xml:space="preserve"> </w:t>
      </w:r>
      <w:r>
        <w:t>:</w:t>
      </w:r>
    </w:p>
    <w:p w14:paraId="2FCEADFA" w14:textId="77777777" w:rsidR="00C120EC" w:rsidRDefault="00C120EC" w:rsidP="00DE11A5">
      <w:pPr>
        <w:pStyle w:val="Sansinterligne"/>
      </w:pPr>
    </w:p>
    <w:p w14:paraId="5810F2E5" w14:textId="11076C7F" w:rsidR="00BB0DD2" w:rsidRDefault="00BB0DD2" w:rsidP="00BB0DD2">
      <w:pPr>
        <w:pStyle w:val="Sansinterligne"/>
        <w:numPr>
          <w:ilvl w:val="0"/>
          <w:numId w:val="32"/>
        </w:numPr>
      </w:pPr>
      <w:r>
        <w:t xml:space="preserve">à des actes particuliers : </w:t>
      </w:r>
      <w:sdt>
        <w:sdtPr>
          <w:id w:val="-1004361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r w:rsidR="00C120EC">
        <w:tab/>
      </w:r>
      <w:sdt>
        <w:sdtPr>
          <w:id w:val="-1207868246"/>
          <w14:checkbox>
            <w14:checked w14:val="0"/>
            <w14:checkedState w14:val="2612" w14:font="MS Gothic"/>
            <w14:uncheckedState w14:val="2610" w14:font="MS Gothic"/>
          </w14:checkbox>
        </w:sdtPr>
        <w:sdtEndPr/>
        <w:sdtContent>
          <w:r w:rsidR="00C120EC">
            <w:rPr>
              <w:rFonts w:ascii="MS Gothic" w:eastAsia="MS Gothic" w:hAnsi="MS Gothic" w:hint="eastAsia"/>
            </w:rPr>
            <w:t>☐</w:t>
          </w:r>
        </w:sdtContent>
      </w:sdt>
      <w:r>
        <w:t>Non</w:t>
      </w:r>
    </w:p>
    <w:p w14:paraId="44869D12" w14:textId="47059A31" w:rsidR="00BB0DD2" w:rsidRDefault="00BB0DD2" w:rsidP="00BB0DD2">
      <w:pPr>
        <w:pStyle w:val="Sansinterligne"/>
      </w:pPr>
    </w:p>
    <w:p w14:paraId="2746ACAB" w14:textId="061452BC" w:rsidR="00BB0DD2" w:rsidRDefault="00BB0DD2" w:rsidP="00BB0DD2">
      <w:pPr>
        <w:pStyle w:val="Sansinterligne"/>
        <w:numPr>
          <w:ilvl w:val="0"/>
          <w:numId w:val="32"/>
        </w:numPr>
      </w:pPr>
      <w:r>
        <w:t xml:space="preserve">à des établissements spécifiques et/ou dans le temps : </w:t>
      </w:r>
      <w:sdt>
        <w:sdtPr>
          <w:id w:val="-1510755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Oui</w:t>
      </w:r>
      <w:r w:rsidR="00C120EC">
        <w:tab/>
      </w:r>
      <w:r>
        <w:t xml:space="preserve"> </w:t>
      </w:r>
      <w:r>
        <w:tab/>
      </w:r>
      <w:sdt>
        <w:sdtPr>
          <w:id w:val="441937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3F4B221B" w14:textId="467BAE49" w:rsidR="00BB0DD2" w:rsidRPr="00BB0DD2" w:rsidRDefault="00BB0DD2" w:rsidP="00BB0DD2">
      <w:pPr>
        <w:pStyle w:val="Sansinterligne"/>
        <w:ind w:left="709"/>
        <w:rPr>
          <w:i/>
          <w:u w:val="single"/>
        </w:rPr>
      </w:pPr>
      <w:r w:rsidRPr="00BB0DD2">
        <w:rPr>
          <w:i/>
          <w:u w:val="single"/>
        </w:rPr>
        <w:t>Si oui, précisez lesquels et/ou quelle temporalité :</w:t>
      </w:r>
    </w:p>
    <w:p w14:paraId="716377D4" w14:textId="492A23CD" w:rsidR="00DE11A5" w:rsidRDefault="00DE11A5" w:rsidP="00DE11A5">
      <w:pPr>
        <w:pStyle w:val="Sansinterligne"/>
      </w:pPr>
    </w:p>
    <w:p w14:paraId="70AC4111" w14:textId="5D660E86" w:rsidR="00DE11A5" w:rsidRDefault="00DE11A5" w:rsidP="00DE11A5">
      <w:pPr>
        <w:pStyle w:val="Sansinterligne"/>
      </w:pPr>
    </w:p>
    <w:p w14:paraId="36A172F4" w14:textId="019A5D24" w:rsidR="00DE11A5" w:rsidRDefault="00CA58EA" w:rsidP="00DE11A5">
      <w:pPr>
        <w:pStyle w:val="Sansinterligne"/>
      </w:pPr>
      <w:r>
        <w:t>Une fiche de poste IDE de nuit a été formalisée :</w:t>
      </w:r>
      <w:r w:rsidR="001F22C9">
        <w:tab/>
        <w:t xml:space="preserve"> </w:t>
      </w:r>
      <w:sdt>
        <w:sdtPr>
          <w:id w:val="-737322177"/>
          <w14:checkbox>
            <w14:checked w14:val="0"/>
            <w14:checkedState w14:val="2612" w14:font="MS Gothic"/>
            <w14:uncheckedState w14:val="2610" w14:font="MS Gothic"/>
          </w14:checkbox>
        </w:sdtPr>
        <w:sdtEndPr/>
        <w:sdtContent>
          <w:r w:rsidR="001F22C9">
            <w:rPr>
              <w:rFonts w:ascii="MS Gothic" w:eastAsia="MS Gothic" w:hAnsi="MS Gothic" w:hint="eastAsia"/>
            </w:rPr>
            <w:t>☐</w:t>
          </w:r>
        </w:sdtContent>
      </w:sdt>
      <w:r>
        <w:t>Oui</w:t>
      </w:r>
      <w:r>
        <w:tab/>
        <w:t xml:space="preserve"> </w:t>
      </w:r>
      <w:r>
        <w:tab/>
      </w:r>
      <w:sdt>
        <w:sdtPr>
          <w:id w:val="-5434494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20B917F7" w14:textId="74D53BCD" w:rsidR="00CA58EA" w:rsidRDefault="00CA58EA" w:rsidP="00DE11A5">
      <w:pPr>
        <w:pStyle w:val="Sansinterligne"/>
      </w:pPr>
    </w:p>
    <w:p w14:paraId="336413AC" w14:textId="20FF2C9E" w:rsidR="00CA58EA" w:rsidRDefault="00CA58EA" w:rsidP="00DE11A5">
      <w:pPr>
        <w:pStyle w:val="Sansinterligne"/>
      </w:pPr>
      <w:r>
        <w:t>Un cahier des charges a été formalisé :</w:t>
      </w:r>
      <w:r w:rsidR="001F22C9">
        <w:tab/>
      </w:r>
      <w:r w:rsidR="001F22C9">
        <w:tab/>
      </w:r>
      <w:r w:rsidR="001F22C9">
        <w:tab/>
      </w:r>
      <w:r>
        <w:t xml:space="preserve"> </w:t>
      </w:r>
      <w:sdt>
        <w:sdtPr>
          <w:id w:val="16609671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Oui</w:t>
      </w:r>
      <w:r>
        <w:tab/>
        <w:t xml:space="preserve"> </w:t>
      </w:r>
      <w:r>
        <w:tab/>
      </w:r>
      <w:sdt>
        <w:sdtPr>
          <w:id w:val="319548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00DC6D9C" w14:textId="6CEBA17E" w:rsidR="00CA58EA" w:rsidRDefault="00CA58EA" w:rsidP="00DE11A5">
      <w:pPr>
        <w:pStyle w:val="Sansinterligne"/>
      </w:pPr>
    </w:p>
    <w:p w14:paraId="269F6054" w14:textId="6DFDCA0D" w:rsidR="00CA58EA" w:rsidRDefault="00CA58EA" w:rsidP="00DE11A5">
      <w:pPr>
        <w:pStyle w:val="Sansinterligne"/>
      </w:pPr>
      <w:r>
        <w:t>Une</w:t>
      </w:r>
      <w:r w:rsidR="000B368C">
        <w:t>/des</w:t>
      </w:r>
      <w:r>
        <w:t xml:space="preserve"> procédure</w:t>
      </w:r>
      <w:r w:rsidR="000B368C">
        <w:t>(s)</w:t>
      </w:r>
      <w:r>
        <w:t xml:space="preserve"> a</w:t>
      </w:r>
      <w:r w:rsidR="000B368C">
        <w:t>/ont</w:t>
      </w:r>
      <w:r>
        <w:t xml:space="preserve"> été formalisée</w:t>
      </w:r>
      <w:r w:rsidR="000B368C">
        <w:t>s</w:t>
      </w:r>
      <w:r w:rsidR="00165724">
        <w:rPr>
          <w:rStyle w:val="Appelnotedebasdep"/>
        </w:rPr>
        <w:footnoteReference w:id="3"/>
      </w:r>
      <w:r>
        <w:t> :</w:t>
      </w:r>
      <w:r w:rsidR="001F22C9">
        <w:tab/>
      </w:r>
      <w:r w:rsidR="001F22C9">
        <w:tab/>
      </w:r>
      <w:r>
        <w:t xml:space="preserve"> </w:t>
      </w:r>
      <w:sdt>
        <w:sdtPr>
          <w:id w:val="1036699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Oui</w:t>
      </w:r>
      <w:r>
        <w:tab/>
        <w:t xml:space="preserve"> </w:t>
      </w:r>
      <w:r>
        <w:tab/>
      </w:r>
      <w:sdt>
        <w:sdtPr>
          <w:id w:val="299971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2FB8C9AC" w14:textId="66F2EAD2" w:rsidR="00DE11A5" w:rsidRDefault="00DE11A5" w:rsidP="00FC0BFB"/>
    <w:p w14:paraId="32C46233" w14:textId="4C9D2A01" w:rsidR="00B37D55" w:rsidRDefault="00B37D55" w:rsidP="00B37D55">
      <w:pPr>
        <w:pStyle w:val="Sansinterligne"/>
      </w:pPr>
    </w:p>
    <w:p w14:paraId="10276FDB" w14:textId="77777777" w:rsidR="00B37D55" w:rsidRDefault="00B37D55" w:rsidP="00FC0BFB"/>
    <w:p w14:paraId="696D4717" w14:textId="419D2BC6" w:rsidR="00A8637A" w:rsidRDefault="003959A1" w:rsidP="003959A1">
      <w:pPr>
        <w:pStyle w:val="Titre1"/>
        <w:numPr>
          <w:ilvl w:val="0"/>
          <w:numId w:val="25"/>
        </w:numPr>
      </w:pPr>
      <w:bookmarkStart w:id="12" w:name="_Toc100742737"/>
      <w:r>
        <w:t>MODALITÉS ORGANISATIONNELLE</w:t>
      </w:r>
      <w:bookmarkEnd w:id="12"/>
    </w:p>
    <w:p w14:paraId="73060323" w14:textId="04505C61" w:rsidR="003959A1" w:rsidRDefault="003959A1" w:rsidP="00FC0BFB"/>
    <w:p w14:paraId="19F49FCD" w14:textId="79A96995" w:rsidR="00A44B11" w:rsidRDefault="00A44B11" w:rsidP="00DF6726">
      <w:pPr>
        <w:pStyle w:val="Paragraphedeliste"/>
        <w:numPr>
          <w:ilvl w:val="1"/>
          <w:numId w:val="25"/>
        </w:numPr>
        <w:jc w:val="both"/>
      </w:pPr>
      <w:r>
        <w:t>FONCTIONNEMENT DU DISPOSITIF 365 JOURS/AN</w:t>
      </w:r>
    </w:p>
    <w:p w14:paraId="734478A7" w14:textId="6D203068" w:rsidR="00A44B11" w:rsidRDefault="00A44B11" w:rsidP="00A44B11">
      <w:pPr>
        <w:pStyle w:val="Sansinterligne"/>
      </w:pPr>
    </w:p>
    <w:p w14:paraId="06EDEF82" w14:textId="458DCFF8" w:rsidR="00A44B11" w:rsidRDefault="00CF5CF2" w:rsidP="00A44B11">
      <w:pPr>
        <w:pStyle w:val="Sansinterligne"/>
      </w:pPr>
      <w:r>
        <w:t>Le dispositif proposé a t’il été conçu pour être fonctionnel 365 jours/an, sauf cas de force majeure (ex : intempérie empêchant les déplacements) et absence pour maladie ou formation permanente ?</w:t>
      </w:r>
    </w:p>
    <w:p w14:paraId="6828FC19" w14:textId="77777777" w:rsidR="00CF5CF2" w:rsidRDefault="000A708E" w:rsidP="00CF5CF2">
      <w:pPr>
        <w:pStyle w:val="Sansinterligne"/>
      </w:pPr>
      <w:sdt>
        <w:sdtPr>
          <w:id w:val="1452217274"/>
          <w14:checkbox>
            <w14:checked w14:val="0"/>
            <w14:checkedState w14:val="2612" w14:font="MS Gothic"/>
            <w14:uncheckedState w14:val="2610" w14:font="MS Gothic"/>
          </w14:checkbox>
        </w:sdtPr>
        <w:sdtEndPr/>
        <w:sdtContent>
          <w:r w:rsidR="00CF5CF2">
            <w:rPr>
              <w:rFonts w:ascii="MS Gothic" w:eastAsia="MS Gothic" w:hAnsi="MS Gothic" w:hint="eastAsia"/>
            </w:rPr>
            <w:t>☐</w:t>
          </w:r>
        </w:sdtContent>
      </w:sdt>
      <w:r w:rsidR="00CF5CF2">
        <w:t xml:space="preserve">Oui </w:t>
      </w:r>
      <w:r w:rsidR="00CF5CF2">
        <w:tab/>
      </w:r>
      <w:r w:rsidR="00CF5CF2">
        <w:tab/>
      </w:r>
      <w:sdt>
        <w:sdtPr>
          <w:id w:val="156810061"/>
          <w14:checkbox>
            <w14:checked w14:val="0"/>
            <w14:checkedState w14:val="2612" w14:font="MS Gothic"/>
            <w14:uncheckedState w14:val="2610" w14:font="MS Gothic"/>
          </w14:checkbox>
        </w:sdtPr>
        <w:sdtEndPr/>
        <w:sdtContent>
          <w:r w:rsidR="00CF5CF2">
            <w:rPr>
              <w:rFonts w:ascii="MS Gothic" w:eastAsia="MS Gothic" w:hAnsi="MS Gothic" w:hint="eastAsia"/>
            </w:rPr>
            <w:t>☐</w:t>
          </w:r>
        </w:sdtContent>
      </w:sdt>
      <w:r w:rsidR="00CF5CF2">
        <w:t>Non</w:t>
      </w:r>
    </w:p>
    <w:p w14:paraId="6C702459" w14:textId="182D0513" w:rsidR="00CF5CF2" w:rsidRDefault="00CF5CF2" w:rsidP="00A44B11">
      <w:pPr>
        <w:pStyle w:val="Sansinterligne"/>
      </w:pPr>
    </w:p>
    <w:p w14:paraId="12285EBB" w14:textId="0F3E4ED3" w:rsidR="00CF5CF2" w:rsidRDefault="00DF6726" w:rsidP="00A44B11">
      <w:pPr>
        <w:pStyle w:val="Sansinterligne"/>
      </w:pPr>
      <w:r>
        <w:t>Si le dispositif n’a pas été conçu pour être fonctionnel 365 jours/an :</w:t>
      </w:r>
    </w:p>
    <w:p w14:paraId="6462B709" w14:textId="66C03370" w:rsidR="00DF6726" w:rsidRDefault="00DF6726" w:rsidP="00A44B11">
      <w:pPr>
        <w:pStyle w:val="Sansinterligne"/>
        <w:rPr>
          <w:i/>
          <w:u w:val="single"/>
        </w:rPr>
      </w:pPr>
      <w:r w:rsidRPr="00DF6726">
        <w:rPr>
          <w:i/>
          <w:u w:val="single"/>
        </w:rPr>
        <w:t>Expliquez les jours et les motifs :</w:t>
      </w:r>
    </w:p>
    <w:p w14:paraId="76823FB4" w14:textId="395E42C2" w:rsidR="00DF6726" w:rsidRDefault="00DF6726" w:rsidP="00A44B11">
      <w:pPr>
        <w:pStyle w:val="Sansinterligne"/>
        <w:rPr>
          <w:i/>
          <w:u w:val="single"/>
        </w:rPr>
      </w:pPr>
    </w:p>
    <w:p w14:paraId="7033D2D5" w14:textId="755656B9" w:rsidR="00DF6726" w:rsidRDefault="00DF6726" w:rsidP="00A44B11">
      <w:pPr>
        <w:pStyle w:val="Sansinterligne"/>
        <w:rPr>
          <w:i/>
          <w:u w:val="single"/>
        </w:rPr>
      </w:pPr>
    </w:p>
    <w:p w14:paraId="0C49DCBD" w14:textId="14E4825D" w:rsidR="00DF6726" w:rsidRPr="00B6449A" w:rsidRDefault="00DF6726" w:rsidP="00DF6726">
      <w:pPr>
        <w:pStyle w:val="Sansinterligne"/>
        <w:numPr>
          <w:ilvl w:val="1"/>
          <w:numId w:val="25"/>
        </w:numPr>
        <w:rPr>
          <w:b/>
          <w:sz w:val="24"/>
          <w:u w:val="single"/>
        </w:rPr>
      </w:pPr>
      <w:r w:rsidRPr="00B6449A">
        <w:rPr>
          <w:b/>
          <w:sz w:val="24"/>
          <w:u w:val="single"/>
        </w:rPr>
        <w:t>RÉGIME DE TRAVAIL DES IDE DE NUIT</w:t>
      </w:r>
    </w:p>
    <w:p w14:paraId="1D69EFC5" w14:textId="2551769C" w:rsidR="00DF6726" w:rsidRDefault="00DF6726" w:rsidP="00DF6726">
      <w:pPr>
        <w:pStyle w:val="Sansinterligne"/>
      </w:pPr>
    </w:p>
    <w:p w14:paraId="17529194" w14:textId="4CACE5CE" w:rsidR="00DF6726" w:rsidRDefault="00DF6726" w:rsidP="008405E6">
      <w:pPr>
        <w:pStyle w:val="Sansinterligne"/>
      </w:pPr>
      <w:r>
        <w:t>Régime de travail souhaité des IDE de nuit :</w:t>
      </w:r>
      <w:r w:rsidR="008405E6">
        <w:t xml:space="preserve">  </w:t>
      </w:r>
      <w:sdt>
        <w:sdtPr>
          <w:id w:val="3480757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Astreinte</w:t>
      </w:r>
    </w:p>
    <w:p w14:paraId="2089EA70" w14:textId="17B8334F" w:rsidR="00DF6726" w:rsidRDefault="000A708E" w:rsidP="008405E6">
      <w:pPr>
        <w:pStyle w:val="Sansinterligne"/>
        <w:ind w:left="3969"/>
      </w:pPr>
      <w:sdt>
        <w:sdtPr>
          <w:id w:val="1782144624"/>
          <w14:checkbox>
            <w14:checked w14:val="0"/>
            <w14:checkedState w14:val="2612" w14:font="MS Gothic"/>
            <w14:uncheckedState w14:val="2610" w14:font="MS Gothic"/>
          </w14:checkbox>
        </w:sdtPr>
        <w:sdtEndPr/>
        <w:sdtContent>
          <w:r w:rsidR="00DF6726">
            <w:rPr>
              <w:rFonts w:ascii="MS Gothic" w:eastAsia="MS Gothic" w:hAnsi="MS Gothic" w:hint="eastAsia"/>
            </w:rPr>
            <w:t>☐</w:t>
          </w:r>
        </w:sdtContent>
      </w:sdt>
      <w:r w:rsidR="00DF6726">
        <w:t xml:space="preserve"> Garde avec urgences relatives</w:t>
      </w:r>
    </w:p>
    <w:p w14:paraId="2CDDC0F4" w14:textId="0AD14968" w:rsidR="00DF6726" w:rsidRDefault="000A708E" w:rsidP="008405E6">
      <w:pPr>
        <w:pStyle w:val="Sansinterligne"/>
        <w:ind w:left="3969"/>
      </w:pPr>
      <w:sdt>
        <w:sdtPr>
          <w:id w:val="-2144259584"/>
          <w14:checkbox>
            <w14:checked w14:val="0"/>
            <w14:checkedState w14:val="2612" w14:font="MS Gothic"/>
            <w14:uncheckedState w14:val="2610" w14:font="MS Gothic"/>
          </w14:checkbox>
        </w:sdtPr>
        <w:sdtEndPr/>
        <w:sdtContent>
          <w:r w:rsidR="00DF6726">
            <w:rPr>
              <w:rFonts w:ascii="MS Gothic" w:eastAsia="MS Gothic" w:hAnsi="MS Gothic" w:hint="eastAsia"/>
            </w:rPr>
            <w:t>☐</w:t>
          </w:r>
        </w:sdtContent>
      </w:sdt>
      <w:r w:rsidR="00DF6726">
        <w:t xml:space="preserve"> Garde avec urgences relatives et gestes programmés </w:t>
      </w:r>
    </w:p>
    <w:p w14:paraId="19F9DB26" w14:textId="2FF627BB" w:rsidR="008405E6" w:rsidRDefault="008405E6" w:rsidP="00DF6726">
      <w:pPr>
        <w:pStyle w:val="Sansinterligne"/>
      </w:pPr>
    </w:p>
    <w:p w14:paraId="70306C1A" w14:textId="77777777" w:rsidR="00C80BEC" w:rsidRPr="00C80BEC" w:rsidRDefault="00C80BEC" w:rsidP="00C80BEC">
      <w:pPr>
        <w:pStyle w:val="Sansinterligne"/>
      </w:pPr>
      <w:r w:rsidRPr="00C80BEC">
        <w:t>Possibilité de mise en œuvre de la télémédecine :</w:t>
      </w:r>
    </w:p>
    <w:p w14:paraId="0CB0046E" w14:textId="77777777" w:rsidR="00C80BEC" w:rsidRPr="00C80BEC" w:rsidRDefault="000A708E" w:rsidP="00C80BEC">
      <w:pPr>
        <w:pStyle w:val="Sansinterligne"/>
      </w:pPr>
      <w:sdt>
        <w:sdtPr>
          <w:id w:val="-900827938"/>
          <w14:checkbox>
            <w14:checked w14:val="0"/>
            <w14:checkedState w14:val="2612" w14:font="MS Gothic"/>
            <w14:uncheckedState w14:val="2610" w14:font="MS Gothic"/>
          </w14:checkbox>
        </w:sdtPr>
        <w:sdtEndPr/>
        <w:sdtContent>
          <w:r w:rsidR="00C80BEC" w:rsidRPr="00C80BEC">
            <w:rPr>
              <w:rFonts w:ascii="Segoe UI Symbol" w:hAnsi="Segoe UI Symbol" w:cs="Segoe UI Symbol"/>
            </w:rPr>
            <w:t>☐</w:t>
          </w:r>
        </w:sdtContent>
      </w:sdt>
      <w:r w:rsidR="00C80BEC" w:rsidRPr="00C80BEC">
        <w:t xml:space="preserve">Oui </w:t>
      </w:r>
      <w:r w:rsidR="00C80BEC" w:rsidRPr="00C80BEC">
        <w:tab/>
      </w:r>
      <w:r w:rsidR="00C80BEC" w:rsidRPr="00C80BEC">
        <w:tab/>
      </w:r>
      <w:sdt>
        <w:sdtPr>
          <w:id w:val="-809711794"/>
          <w14:checkbox>
            <w14:checked w14:val="0"/>
            <w14:checkedState w14:val="2612" w14:font="MS Gothic"/>
            <w14:uncheckedState w14:val="2610" w14:font="MS Gothic"/>
          </w14:checkbox>
        </w:sdtPr>
        <w:sdtEndPr/>
        <w:sdtContent>
          <w:r w:rsidR="00C80BEC" w:rsidRPr="00C80BEC">
            <w:rPr>
              <w:rFonts w:ascii="Segoe UI Symbol" w:hAnsi="Segoe UI Symbol" w:cs="Segoe UI Symbol"/>
            </w:rPr>
            <w:t>☐</w:t>
          </w:r>
        </w:sdtContent>
      </w:sdt>
      <w:r w:rsidR="00C80BEC" w:rsidRPr="00C80BEC">
        <w:t>Non</w:t>
      </w:r>
      <w:r w:rsidR="00C80BEC" w:rsidRPr="00C80BEC">
        <w:tab/>
        <w:t xml:space="preserve">               </w:t>
      </w:r>
      <w:sdt>
        <w:sdtPr>
          <w:id w:val="1399483274"/>
          <w14:checkbox>
            <w14:checked w14:val="0"/>
            <w14:checkedState w14:val="2612" w14:font="MS Gothic"/>
            <w14:uncheckedState w14:val="2610" w14:font="MS Gothic"/>
          </w14:checkbox>
        </w:sdtPr>
        <w:sdtEndPr/>
        <w:sdtContent>
          <w:r w:rsidR="00C80BEC" w:rsidRPr="00C80BEC">
            <w:rPr>
              <w:rFonts w:ascii="Segoe UI Symbol" w:hAnsi="Segoe UI Symbol" w:cs="Segoe UI Symbol"/>
            </w:rPr>
            <w:t>☐</w:t>
          </w:r>
        </w:sdtContent>
      </w:sdt>
      <w:r w:rsidR="00C80BEC" w:rsidRPr="00C80BEC">
        <w:t xml:space="preserve">En projet </w:t>
      </w:r>
    </w:p>
    <w:p w14:paraId="57A6A17D" w14:textId="77777777" w:rsidR="00C80BEC" w:rsidRPr="00C80BEC" w:rsidRDefault="00C80BEC" w:rsidP="00C80BEC">
      <w:pPr>
        <w:pStyle w:val="Sansinterligne"/>
      </w:pPr>
      <w:r w:rsidRPr="00C80BEC">
        <w:t xml:space="preserve">Expliquez : </w:t>
      </w:r>
    </w:p>
    <w:p w14:paraId="115EF798" w14:textId="77777777" w:rsidR="00C80BEC" w:rsidRDefault="00C80BEC" w:rsidP="00DF6726">
      <w:pPr>
        <w:pStyle w:val="Sansinterligne"/>
      </w:pPr>
    </w:p>
    <w:p w14:paraId="7D4364DB" w14:textId="77777777" w:rsidR="00C80BEC" w:rsidRDefault="00C80BEC" w:rsidP="00DF6726">
      <w:pPr>
        <w:pStyle w:val="Sansinterligne"/>
      </w:pPr>
    </w:p>
    <w:p w14:paraId="02A99BDB" w14:textId="2430BE6B" w:rsidR="004407C3" w:rsidRPr="000D2AAE" w:rsidRDefault="00612AC5" w:rsidP="000D2AAE">
      <w:pPr>
        <w:pStyle w:val="Titre1"/>
        <w:numPr>
          <w:ilvl w:val="2"/>
          <w:numId w:val="25"/>
        </w:numPr>
        <w:ind w:left="709"/>
        <w:rPr>
          <w:rFonts w:asciiTheme="minorHAnsi" w:eastAsiaTheme="minorEastAsia" w:hAnsiTheme="minorHAnsi" w:cstheme="minorBidi"/>
          <w:b/>
          <w:color w:val="auto"/>
          <w:sz w:val="24"/>
          <w:szCs w:val="22"/>
          <w:u w:val="single"/>
        </w:rPr>
      </w:pPr>
      <w:bookmarkStart w:id="13" w:name="_Toc100742738"/>
      <w:r w:rsidRPr="000D2AAE">
        <w:rPr>
          <w:rFonts w:asciiTheme="minorHAnsi" w:eastAsiaTheme="minorEastAsia" w:hAnsiTheme="minorHAnsi" w:cstheme="minorBidi"/>
          <w:b/>
          <w:color w:val="auto"/>
          <w:sz w:val="24"/>
          <w:szCs w:val="22"/>
          <w:u w:val="single"/>
        </w:rPr>
        <w:t>DANS LE CADRE D’UNE ASTREINTE DE NUIT</w:t>
      </w:r>
      <w:bookmarkEnd w:id="13"/>
    </w:p>
    <w:p w14:paraId="0E3735F0" w14:textId="733369CA" w:rsidR="004407C3" w:rsidRDefault="004407C3" w:rsidP="00314398">
      <w:pPr>
        <w:pStyle w:val="Sansinterligne"/>
      </w:pPr>
    </w:p>
    <w:p w14:paraId="166E6C89" w14:textId="4E774E92" w:rsidR="005E5126" w:rsidRDefault="005E5126" w:rsidP="007B1E5E">
      <w:pPr>
        <w:pStyle w:val="Sansinterligne"/>
        <w:numPr>
          <w:ilvl w:val="0"/>
          <w:numId w:val="36"/>
        </w:numPr>
      </w:pPr>
      <w:r>
        <w:t xml:space="preserve">Nombre d’IDE souhaité : </w:t>
      </w:r>
    </w:p>
    <w:p w14:paraId="1F1FFD4A" w14:textId="77777777" w:rsidR="005E5126" w:rsidRDefault="005E5126" w:rsidP="005E5126">
      <w:pPr>
        <w:pStyle w:val="Sansinterligne"/>
      </w:pPr>
    </w:p>
    <w:p w14:paraId="4081BC57" w14:textId="481D179F" w:rsidR="005E5126" w:rsidRDefault="005E5126" w:rsidP="007B1E5E">
      <w:pPr>
        <w:pStyle w:val="Sansinterligne"/>
        <w:numPr>
          <w:ilvl w:val="0"/>
          <w:numId w:val="36"/>
        </w:numPr>
      </w:pPr>
      <w:r>
        <w:t xml:space="preserve">Démarche d’information / sollicitation des IDE initiée : </w:t>
      </w:r>
      <w:sdt>
        <w:sdtPr>
          <w:id w:val="7934888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r>
        <w:tab/>
      </w:r>
      <w:sdt>
        <w:sdtPr>
          <w:id w:val="1160590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520E2722" w14:textId="08D155A3" w:rsidR="005E5126" w:rsidRDefault="005E5126" w:rsidP="007B1E5E">
      <w:pPr>
        <w:pStyle w:val="Sansinterligne"/>
        <w:ind w:firstLine="360"/>
      </w:pPr>
      <w:r>
        <w:t>Si oui :</w:t>
      </w:r>
    </w:p>
    <w:p w14:paraId="61CEF480" w14:textId="1E3F52AC" w:rsidR="005E5126" w:rsidRDefault="005E5126" w:rsidP="005E5126">
      <w:pPr>
        <w:pStyle w:val="Sansinterligne"/>
        <w:numPr>
          <w:ilvl w:val="0"/>
          <w:numId w:val="36"/>
        </w:numPr>
      </w:pPr>
      <w:r>
        <w:t>Nombre total d’IDE volontaires :</w:t>
      </w:r>
    </w:p>
    <w:p w14:paraId="19BA81EB" w14:textId="46A99D5F" w:rsidR="005E5126" w:rsidRDefault="005E5126" w:rsidP="005E5126">
      <w:pPr>
        <w:pStyle w:val="Sansinterligne"/>
        <w:numPr>
          <w:ilvl w:val="0"/>
          <w:numId w:val="32"/>
        </w:numPr>
      </w:pPr>
      <w:r>
        <w:t>Dont IDE provenant du porteur :</w:t>
      </w:r>
    </w:p>
    <w:p w14:paraId="34271632" w14:textId="2F63B10F" w:rsidR="005E5126" w:rsidRDefault="005E5126" w:rsidP="005E5126">
      <w:pPr>
        <w:pStyle w:val="Sansinterligne"/>
        <w:numPr>
          <w:ilvl w:val="0"/>
          <w:numId w:val="32"/>
        </w:numPr>
      </w:pPr>
      <w:r>
        <w:t>Dont IDE provenant des partenaires :</w:t>
      </w:r>
    </w:p>
    <w:p w14:paraId="03191222" w14:textId="1086386C" w:rsidR="005E5126" w:rsidRDefault="005E5126" w:rsidP="005E5126">
      <w:pPr>
        <w:pStyle w:val="Sansinterligne"/>
        <w:numPr>
          <w:ilvl w:val="0"/>
          <w:numId w:val="32"/>
        </w:numPr>
      </w:pPr>
      <w:r>
        <w:t>Dont IDE provenant des prestataires :</w:t>
      </w:r>
    </w:p>
    <w:p w14:paraId="322078B5" w14:textId="77777777" w:rsidR="00F178E8" w:rsidRDefault="00F178E8" w:rsidP="00F178E8">
      <w:pPr>
        <w:pStyle w:val="Sansinterligne"/>
      </w:pPr>
    </w:p>
    <w:p w14:paraId="57B46838" w14:textId="63D043A5" w:rsidR="00C80BEC" w:rsidRDefault="00F178E8" w:rsidP="00C80BEC">
      <w:pPr>
        <w:pStyle w:val="Sansinterligne"/>
        <w:numPr>
          <w:ilvl w:val="0"/>
          <w:numId w:val="36"/>
        </w:numPr>
      </w:pPr>
      <w:r>
        <w:t>Statut des IDE :</w:t>
      </w:r>
    </w:p>
    <w:p w14:paraId="47C00AD9" w14:textId="77777777" w:rsidR="00C80BEC" w:rsidRDefault="00C80BEC" w:rsidP="00C80BEC">
      <w:pPr>
        <w:pStyle w:val="Sansinterligne"/>
        <w:ind w:left="720"/>
      </w:pPr>
    </w:p>
    <w:p w14:paraId="19C7FAE2" w14:textId="4F35A2D3" w:rsidR="00C80BEC" w:rsidRPr="00C80BEC" w:rsidRDefault="00C80BEC" w:rsidP="00C80BEC">
      <w:pPr>
        <w:pStyle w:val="Sansinterligne"/>
        <w:numPr>
          <w:ilvl w:val="0"/>
          <w:numId w:val="36"/>
        </w:numPr>
      </w:pPr>
      <w:r w:rsidRPr="00C80BEC">
        <w:t>Formation de l’IDE ou des IDE (diplômé(s) ou expérimenté(s) en gérontologie et ayant suivi la formation du Centre d’Enseignement des Soins d’Urgence (CESU) sur la régularisation :</w:t>
      </w:r>
    </w:p>
    <w:p w14:paraId="27F0811A" w14:textId="216A460E" w:rsidR="00C80BEC" w:rsidRPr="00C80BEC" w:rsidRDefault="000A708E" w:rsidP="00C80BEC">
      <w:pPr>
        <w:pStyle w:val="Sansinterligne"/>
        <w:ind w:left="709"/>
      </w:pPr>
      <w:sdt>
        <w:sdtPr>
          <w:id w:val="-1929118843"/>
          <w14:checkbox>
            <w14:checked w14:val="0"/>
            <w14:checkedState w14:val="2612" w14:font="MS Gothic"/>
            <w14:uncheckedState w14:val="2610" w14:font="MS Gothic"/>
          </w14:checkbox>
        </w:sdtPr>
        <w:sdtEndPr/>
        <w:sdtContent>
          <w:r w:rsidR="007D572A">
            <w:rPr>
              <w:rFonts w:ascii="MS Gothic" w:eastAsia="MS Gothic" w:hAnsi="MS Gothic" w:hint="eastAsia"/>
            </w:rPr>
            <w:t>☐</w:t>
          </w:r>
        </w:sdtContent>
      </w:sdt>
      <w:r w:rsidR="00C80BEC" w:rsidRPr="00C80BEC">
        <w:t xml:space="preserve">Oui </w:t>
      </w:r>
      <w:r w:rsidR="00C80BEC" w:rsidRPr="00C80BEC">
        <w:tab/>
      </w:r>
      <w:r w:rsidR="00C80BEC" w:rsidRPr="00C80BEC">
        <w:tab/>
      </w:r>
      <w:sdt>
        <w:sdtPr>
          <w:id w:val="-1876924516"/>
          <w14:checkbox>
            <w14:checked w14:val="0"/>
            <w14:checkedState w14:val="2612" w14:font="MS Gothic"/>
            <w14:uncheckedState w14:val="2610" w14:font="MS Gothic"/>
          </w14:checkbox>
        </w:sdtPr>
        <w:sdtEndPr/>
        <w:sdtContent>
          <w:r w:rsidR="00C80BEC" w:rsidRPr="00C80BEC">
            <w:rPr>
              <w:rFonts w:ascii="Segoe UI Symbol" w:hAnsi="Segoe UI Symbol" w:cs="Segoe UI Symbol"/>
            </w:rPr>
            <w:t>☐</w:t>
          </w:r>
        </w:sdtContent>
      </w:sdt>
      <w:r w:rsidR="00C80BEC" w:rsidRPr="00C80BEC">
        <w:t>Non</w:t>
      </w:r>
    </w:p>
    <w:p w14:paraId="5095837B" w14:textId="77777777" w:rsidR="00C80BEC" w:rsidRPr="00C80BEC" w:rsidRDefault="00C80BEC" w:rsidP="00C80BEC">
      <w:pPr>
        <w:pStyle w:val="Sansinterligne"/>
        <w:ind w:left="709"/>
        <w:rPr>
          <w:i/>
        </w:rPr>
      </w:pPr>
      <w:r w:rsidRPr="00C80BEC">
        <w:rPr>
          <w:i/>
        </w:rPr>
        <w:t xml:space="preserve">Expliquez : </w:t>
      </w:r>
    </w:p>
    <w:p w14:paraId="316B057C" w14:textId="77777777" w:rsidR="00C80BEC" w:rsidRDefault="00C80BEC" w:rsidP="00C80BEC">
      <w:pPr>
        <w:pStyle w:val="Sansinterligne"/>
      </w:pPr>
    </w:p>
    <w:p w14:paraId="2ACB1D6F" w14:textId="535D1284" w:rsidR="008E64EC" w:rsidRDefault="008E64EC" w:rsidP="008E64EC">
      <w:pPr>
        <w:pStyle w:val="Sansinterligne"/>
      </w:pPr>
    </w:p>
    <w:p w14:paraId="349C34A2" w14:textId="3F46A02C" w:rsidR="008E64EC" w:rsidRDefault="008E64EC" w:rsidP="007B1E5E">
      <w:pPr>
        <w:pStyle w:val="Sansinterligne"/>
        <w:numPr>
          <w:ilvl w:val="0"/>
          <w:numId w:val="36"/>
        </w:numPr>
      </w:pPr>
      <w:r>
        <w:t>Horaires de travail semaine :</w:t>
      </w:r>
    </w:p>
    <w:p w14:paraId="4CEC8B23" w14:textId="1254F188" w:rsidR="008E64EC" w:rsidRDefault="008E64EC" w:rsidP="008E64EC">
      <w:pPr>
        <w:pStyle w:val="Sansinterligne"/>
      </w:pPr>
    </w:p>
    <w:p w14:paraId="5FC2B344" w14:textId="292CA0CD" w:rsidR="008E64EC" w:rsidRDefault="008E64EC" w:rsidP="007B1E5E">
      <w:pPr>
        <w:pStyle w:val="Sansinterligne"/>
        <w:numPr>
          <w:ilvl w:val="0"/>
          <w:numId w:val="36"/>
        </w:numPr>
      </w:pPr>
      <w:r>
        <w:t xml:space="preserve">Horaires de travails week-end : </w:t>
      </w:r>
    </w:p>
    <w:p w14:paraId="4F9DEDDE" w14:textId="7B5DFEEA" w:rsidR="008E64EC" w:rsidRDefault="008E64EC" w:rsidP="008E64EC">
      <w:pPr>
        <w:pStyle w:val="Sansinterligne"/>
      </w:pPr>
    </w:p>
    <w:p w14:paraId="60093FC2" w14:textId="1B92CAFE" w:rsidR="008E64EC" w:rsidRDefault="008E64EC" w:rsidP="007B1E5E">
      <w:pPr>
        <w:pStyle w:val="Sansinterligne"/>
        <w:numPr>
          <w:ilvl w:val="0"/>
          <w:numId w:val="36"/>
        </w:numPr>
      </w:pPr>
      <w:r>
        <w:t>Horaires de travail jours fériés (si différents de semaine ou week-end) :</w:t>
      </w:r>
    </w:p>
    <w:p w14:paraId="69823E06" w14:textId="425C6C8D" w:rsidR="00C67DC9" w:rsidRDefault="00C67DC9" w:rsidP="008E64EC">
      <w:pPr>
        <w:pStyle w:val="Sansinterligne"/>
      </w:pPr>
    </w:p>
    <w:p w14:paraId="6EBD2EAB" w14:textId="25648025" w:rsidR="00C67DC9" w:rsidRDefault="00C67DC9" w:rsidP="008E64EC">
      <w:pPr>
        <w:pStyle w:val="Sansinterligne"/>
      </w:pPr>
    </w:p>
    <w:p w14:paraId="71CFAAB4" w14:textId="093233E6" w:rsidR="001E30C4" w:rsidRDefault="001E30C4" w:rsidP="00837E69">
      <w:pPr>
        <w:pStyle w:val="Sansinterligne"/>
      </w:pPr>
    </w:p>
    <w:p w14:paraId="65FDADFB" w14:textId="057DC448" w:rsidR="001E30C4" w:rsidRPr="007B1E5E" w:rsidRDefault="007B1E5E" w:rsidP="007B1E5E">
      <w:pPr>
        <w:pStyle w:val="Sansinterligne"/>
        <w:numPr>
          <w:ilvl w:val="2"/>
          <w:numId w:val="25"/>
        </w:numPr>
        <w:rPr>
          <w:b/>
          <w:sz w:val="24"/>
          <w:u w:val="single"/>
        </w:rPr>
      </w:pPr>
      <w:r w:rsidRPr="007B1E5E">
        <w:rPr>
          <w:b/>
          <w:sz w:val="24"/>
          <w:u w:val="single"/>
        </w:rPr>
        <w:t>DANS LE CADRE D</w:t>
      </w:r>
      <w:r w:rsidR="00F24D5B">
        <w:rPr>
          <w:b/>
          <w:sz w:val="24"/>
          <w:u w:val="single"/>
        </w:rPr>
        <w:t>’UN DISPOSITIF DE GARDE</w:t>
      </w:r>
      <w:r w:rsidRPr="007B1E5E">
        <w:rPr>
          <w:b/>
          <w:sz w:val="24"/>
          <w:u w:val="single"/>
        </w:rPr>
        <w:t xml:space="preserve"> </w:t>
      </w:r>
    </w:p>
    <w:p w14:paraId="0F2B194A" w14:textId="4005FCC5" w:rsidR="007B1E5E" w:rsidRDefault="007B1E5E" w:rsidP="007B1E5E">
      <w:pPr>
        <w:pStyle w:val="Sansinterligne"/>
      </w:pPr>
    </w:p>
    <w:p w14:paraId="23851883" w14:textId="706C6A79" w:rsidR="007B1E5E" w:rsidRDefault="007B1E5E" w:rsidP="007B1E5E">
      <w:pPr>
        <w:pStyle w:val="Sansinterligne"/>
        <w:numPr>
          <w:ilvl w:val="0"/>
          <w:numId w:val="36"/>
        </w:numPr>
      </w:pPr>
      <w:r>
        <w:t>Nombre total d’IDE de nuit souhaité :</w:t>
      </w:r>
    </w:p>
    <w:p w14:paraId="0A3D97BA" w14:textId="43300290" w:rsidR="007B1E5E" w:rsidRDefault="007B1E5E" w:rsidP="007B1E5E">
      <w:pPr>
        <w:pStyle w:val="Sansinterligne"/>
        <w:numPr>
          <w:ilvl w:val="0"/>
          <w:numId w:val="32"/>
        </w:numPr>
      </w:pPr>
      <w:r>
        <w:t>Dont ETP des IDE du porteur :</w:t>
      </w:r>
    </w:p>
    <w:p w14:paraId="68E26B71" w14:textId="03D01F14" w:rsidR="007B1E5E" w:rsidRDefault="007B1E5E" w:rsidP="007B1E5E">
      <w:pPr>
        <w:pStyle w:val="Sansinterligne"/>
        <w:numPr>
          <w:ilvl w:val="0"/>
          <w:numId w:val="32"/>
        </w:numPr>
      </w:pPr>
      <w:r>
        <w:t>Dont ETP des IDE des partenaires :</w:t>
      </w:r>
    </w:p>
    <w:p w14:paraId="6244FCDC" w14:textId="1EC15834" w:rsidR="007B1E5E" w:rsidRDefault="007B1E5E" w:rsidP="007B1E5E">
      <w:pPr>
        <w:pStyle w:val="Sansinterligne"/>
        <w:numPr>
          <w:ilvl w:val="0"/>
          <w:numId w:val="32"/>
        </w:numPr>
      </w:pPr>
      <w:r>
        <w:t>Dont ETP des IDE des prestataires :</w:t>
      </w:r>
    </w:p>
    <w:p w14:paraId="7A618F77" w14:textId="07CBC336" w:rsidR="007B1E5E" w:rsidRDefault="007B1E5E" w:rsidP="007B1E5E">
      <w:pPr>
        <w:pStyle w:val="Sansinterligne"/>
        <w:ind w:left="360"/>
      </w:pPr>
    </w:p>
    <w:p w14:paraId="58917C93" w14:textId="77777777" w:rsidR="00C80BEC" w:rsidRDefault="00C80BEC" w:rsidP="00C80BEC">
      <w:pPr>
        <w:pStyle w:val="Sansinterligne"/>
        <w:numPr>
          <w:ilvl w:val="0"/>
          <w:numId w:val="36"/>
        </w:numPr>
      </w:pPr>
      <w:r>
        <w:t>Statut des IDE :</w:t>
      </w:r>
    </w:p>
    <w:p w14:paraId="2F0CB4FA" w14:textId="77777777" w:rsidR="00C80BEC" w:rsidRDefault="00C80BEC" w:rsidP="007B1E5E">
      <w:pPr>
        <w:pStyle w:val="Sansinterligne"/>
        <w:ind w:left="360"/>
      </w:pPr>
    </w:p>
    <w:p w14:paraId="02A4F8B9" w14:textId="77777777" w:rsidR="00C80BEC" w:rsidRPr="00C80BEC" w:rsidRDefault="00C80BEC" w:rsidP="00C80BEC">
      <w:pPr>
        <w:pStyle w:val="Sansinterligne"/>
        <w:numPr>
          <w:ilvl w:val="0"/>
          <w:numId w:val="36"/>
        </w:numPr>
      </w:pPr>
      <w:r w:rsidRPr="00C80BEC">
        <w:t>Formation de l’IDE ou des IDE (diplômé(s) ou expérimenté(s) en gérontologie et ayant suivi la formation du Centre d’Enseignement des Soins d’Urgence (CESU) sur la régularisation :</w:t>
      </w:r>
    </w:p>
    <w:p w14:paraId="0DE68057" w14:textId="75A29EA7" w:rsidR="00C80BEC" w:rsidRPr="00C80BEC" w:rsidRDefault="000A708E" w:rsidP="00C80BEC">
      <w:pPr>
        <w:pStyle w:val="Sansinterligne"/>
        <w:ind w:left="709"/>
      </w:pPr>
      <w:sdt>
        <w:sdtPr>
          <w:id w:val="72400379"/>
          <w14:checkbox>
            <w14:checked w14:val="0"/>
            <w14:checkedState w14:val="2612" w14:font="MS Gothic"/>
            <w14:uncheckedState w14:val="2610" w14:font="MS Gothic"/>
          </w14:checkbox>
        </w:sdtPr>
        <w:sdtEndPr/>
        <w:sdtContent>
          <w:r w:rsidR="007D572A">
            <w:rPr>
              <w:rFonts w:ascii="MS Gothic" w:eastAsia="MS Gothic" w:hAnsi="MS Gothic" w:hint="eastAsia"/>
            </w:rPr>
            <w:t>☐</w:t>
          </w:r>
        </w:sdtContent>
      </w:sdt>
      <w:r w:rsidR="00C80BEC" w:rsidRPr="00C80BEC">
        <w:t xml:space="preserve">Oui </w:t>
      </w:r>
      <w:r w:rsidR="00C80BEC" w:rsidRPr="00C80BEC">
        <w:tab/>
      </w:r>
      <w:r w:rsidR="00C80BEC" w:rsidRPr="00C80BEC">
        <w:tab/>
      </w:r>
      <w:sdt>
        <w:sdtPr>
          <w:id w:val="-1503274914"/>
          <w14:checkbox>
            <w14:checked w14:val="0"/>
            <w14:checkedState w14:val="2612" w14:font="MS Gothic"/>
            <w14:uncheckedState w14:val="2610" w14:font="MS Gothic"/>
          </w14:checkbox>
        </w:sdtPr>
        <w:sdtEndPr/>
        <w:sdtContent>
          <w:r w:rsidR="00C80BEC" w:rsidRPr="00C80BEC">
            <w:rPr>
              <w:rFonts w:ascii="Segoe UI Symbol" w:hAnsi="Segoe UI Symbol" w:cs="Segoe UI Symbol"/>
            </w:rPr>
            <w:t>☐</w:t>
          </w:r>
        </w:sdtContent>
      </w:sdt>
      <w:r w:rsidR="00C80BEC" w:rsidRPr="00C80BEC">
        <w:t>Non</w:t>
      </w:r>
    </w:p>
    <w:p w14:paraId="5ED646BF" w14:textId="77777777" w:rsidR="00C80BEC" w:rsidRPr="00C80BEC" w:rsidRDefault="00C80BEC" w:rsidP="00C80BEC">
      <w:pPr>
        <w:pStyle w:val="Sansinterligne"/>
        <w:ind w:left="709"/>
        <w:rPr>
          <w:i/>
        </w:rPr>
      </w:pPr>
      <w:r w:rsidRPr="00C80BEC">
        <w:rPr>
          <w:i/>
        </w:rPr>
        <w:t xml:space="preserve">Expliquez : </w:t>
      </w:r>
    </w:p>
    <w:p w14:paraId="399D8C6F" w14:textId="77777777" w:rsidR="00C80BEC" w:rsidRDefault="00C80BEC" w:rsidP="007B1E5E">
      <w:pPr>
        <w:pStyle w:val="Sansinterligne"/>
        <w:ind w:left="360"/>
      </w:pPr>
    </w:p>
    <w:p w14:paraId="1A859AFF" w14:textId="5CE4ACD1" w:rsidR="007B1E5E" w:rsidRDefault="007B1E5E" w:rsidP="007B1E5E">
      <w:pPr>
        <w:pStyle w:val="Sansinterligne"/>
        <w:numPr>
          <w:ilvl w:val="0"/>
          <w:numId w:val="36"/>
        </w:numPr>
      </w:pPr>
      <w:r>
        <w:t>Capacité estimée de recrutement des IDE :</w:t>
      </w:r>
    </w:p>
    <w:p w14:paraId="4BC6C68F" w14:textId="77777777" w:rsidR="007B1E5E" w:rsidRDefault="007B1E5E" w:rsidP="007B1E5E">
      <w:pPr>
        <w:pStyle w:val="Sansinterligne"/>
        <w:ind w:left="720"/>
      </w:pPr>
    </w:p>
    <w:p w14:paraId="5A04B5EA" w14:textId="39129D0C" w:rsidR="007B1E5E" w:rsidRDefault="007B1E5E" w:rsidP="007B1E5E">
      <w:pPr>
        <w:pStyle w:val="Sansinterligne"/>
        <w:numPr>
          <w:ilvl w:val="0"/>
          <w:numId w:val="36"/>
        </w:numPr>
      </w:pPr>
      <w:r>
        <w:t>Lieux où seront postés les IDE :</w:t>
      </w:r>
    </w:p>
    <w:p w14:paraId="1A1F9726" w14:textId="4BC7E5D5" w:rsidR="007B1E5E" w:rsidRDefault="007B1E5E" w:rsidP="007B1E5E">
      <w:pPr>
        <w:pStyle w:val="Sansinterligne"/>
        <w:numPr>
          <w:ilvl w:val="0"/>
          <w:numId w:val="32"/>
        </w:numPr>
      </w:pPr>
      <w:r>
        <w:t>Si rotation, fréquence des rotations :</w:t>
      </w:r>
    </w:p>
    <w:p w14:paraId="4EC8EA87" w14:textId="77777777" w:rsidR="007B1E5E" w:rsidRDefault="007B1E5E" w:rsidP="007B1E5E">
      <w:pPr>
        <w:pStyle w:val="Sansinterligne"/>
        <w:ind w:left="720"/>
      </w:pPr>
    </w:p>
    <w:p w14:paraId="71FD389A" w14:textId="040F3790" w:rsidR="007B1E5E" w:rsidRDefault="007B1E5E" w:rsidP="007B1E5E">
      <w:pPr>
        <w:pStyle w:val="Sansinterligne"/>
        <w:numPr>
          <w:ilvl w:val="0"/>
          <w:numId w:val="37"/>
        </w:numPr>
        <w:ind w:left="709"/>
      </w:pPr>
      <w:r>
        <w:t>Horaires de travail semaine :</w:t>
      </w:r>
    </w:p>
    <w:p w14:paraId="56D343E9" w14:textId="77777777" w:rsidR="007B1E5E" w:rsidRDefault="007B1E5E" w:rsidP="007B1E5E">
      <w:pPr>
        <w:pStyle w:val="Sansinterligne"/>
        <w:ind w:left="709"/>
      </w:pPr>
    </w:p>
    <w:p w14:paraId="421F8F9D" w14:textId="03C7464F" w:rsidR="007B1E5E" w:rsidRDefault="007B1E5E" w:rsidP="007B1E5E">
      <w:pPr>
        <w:pStyle w:val="Sansinterligne"/>
        <w:numPr>
          <w:ilvl w:val="0"/>
          <w:numId w:val="37"/>
        </w:numPr>
        <w:ind w:left="709"/>
      </w:pPr>
      <w:r>
        <w:t xml:space="preserve">Horaires de travail week-end : </w:t>
      </w:r>
    </w:p>
    <w:p w14:paraId="0EE0FF5F" w14:textId="611063DB" w:rsidR="007B1E5E" w:rsidRDefault="007B1E5E" w:rsidP="007B1E5E">
      <w:pPr>
        <w:pStyle w:val="Sansinterligne"/>
      </w:pPr>
    </w:p>
    <w:p w14:paraId="3F43EFC9" w14:textId="3D738A03" w:rsidR="007B1E5E" w:rsidRDefault="007B1E5E" w:rsidP="007B1E5E">
      <w:pPr>
        <w:pStyle w:val="Sansinterligne"/>
        <w:numPr>
          <w:ilvl w:val="0"/>
          <w:numId w:val="37"/>
        </w:numPr>
        <w:ind w:left="709"/>
      </w:pPr>
      <w:r>
        <w:t xml:space="preserve">Horaires de travail jours fériés : </w:t>
      </w:r>
    </w:p>
    <w:p w14:paraId="198BF6BE" w14:textId="67F1ED8E" w:rsidR="00F24D5B" w:rsidRDefault="00F24D5B" w:rsidP="000B3598">
      <w:pPr>
        <w:pStyle w:val="Sansinterligne"/>
      </w:pPr>
    </w:p>
    <w:p w14:paraId="39555DAD" w14:textId="1FD57D21" w:rsidR="00F24D5B" w:rsidRDefault="00F24D5B" w:rsidP="00F24D5B">
      <w:pPr>
        <w:pStyle w:val="Sansinterligne"/>
        <w:numPr>
          <w:ilvl w:val="0"/>
          <w:numId w:val="38"/>
        </w:numPr>
      </w:pPr>
      <w:r>
        <w:t>Commentaires libres pour les dispositifs de garde :</w:t>
      </w:r>
    </w:p>
    <w:p w14:paraId="6950E200" w14:textId="77777777" w:rsidR="005A1099" w:rsidRDefault="005A1099" w:rsidP="005A1099">
      <w:pPr>
        <w:pStyle w:val="Paragraphedeliste"/>
      </w:pPr>
    </w:p>
    <w:p w14:paraId="5C2E2EAF" w14:textId="35AACD1B" w:rsidR="005A1099" w:rsidRPr="00C60C35" w:rsidRDefault="005A1099" w:rsidP="005A1099">
      <w:pPr>
        <w:pStyle w:val="Sansinterligne"/>
        <w:numPr>
          <w:ilvl w:val="1"/>
          <w:numId w:val="25"/>
        </w:numPr>
        <w:rPr>
          <w:b/>
          <w:sz w:val="24"/>
          <w:u w:val="single"/>
        </w:rPr>
      </w:pPr>
      <w:r w:rsidRPr="00C60C35">
        <w:rPr>
          <w:b/>
          <w:sz w:val="24"/>
          <w:u w:val="single"/>
        </w:rPr>
        <w:t>MOYENS DÉDIÉS AU DISPOSITIF IDE DE NUIT</w:t>
      </w:r>
    </w:p>
    <w:p w14:paraId="748B4FF5" w14:textId="410CF7B7" w:rsidR="005A1099" w:rsidRDefault="005A1099" w:rsidP="005A1099">
      <w:pPr>
        <w:pStyle w:val="Sansinterligne"/>
      </w:pPr>
    </w:p>
    <w:p w14:paraId="2987FD46" w14:textId="71B3EC14" w:rsidR="005A1099" w:rsidRDefault="005A1099" w:rsidP="001D5137">
      <w:pPr>
        <w:pStyle w:val="Sansinterligne"/>
        <w:jc w:val="both"/>
      </w:pPr>
      <w:r>
        <w:t xml:space="preserve">Détaillez les moyens mis en œuvre des IDE de nuit pour assurer leurs missions auprès de tous les établissements partenaires </w:t>
      </w:r>
      <w:r w:rsidR="00C60C35">
        <w:t>(ex : mise à disposition d’un véhicule ou véhicule personne, d’un téléphone portable, d’un accès informatique aux dossiers patients au sein des établissements partenaires [voire à partir du domicile], aux différents locaux et notamment à la pharmacie des établissements et au matériel infirmier…)</w:t>
      </w:r>
    </w:p>
    <w:p w14:paraId="1E74B673" w14:textId="7608DE82" w:rsidR="00162343" w:rsidRDefault="00162343" w:rsidP="001D5137">
      <w:pPr>
        <w:pStyle w:val="Sansinterligne"/>
        <w:jc w:val="both"/>
      </w:pPr>
    </w:p>
    <w:p w14:paraId="4D4D0974" w14:textId="145F5192" w:rsidR="00162343" w:rsidRPr="00162343" w:rsidRDefault="00162343" w:rsidP="00CD0B62">
      <w:pPr>
        <w:pStyle w:val="Titre1"/>
        <w:numPr>
          <w:ilvl w:val="0"/>
          <w:numId w:val="25"/>
        </w:numPr>
      </w:pPr>
      <w:bookmarkStart w:id="14" w:name="_Toc100742739"/>
      <w:r w:rsidRPr="00162343">
        <w:t>PROCESSUS À METTRE EN PLACE POUR MAXIMISER LE RÔLE DES IDE DE NUIT</w:t>
      </w:r>
      <w:bookmarkEnd w:id="14"/>
    </w:p>
    <w:p w14:paraId="27C9124D" w14:textId="7CEFD360" w:rsidR="00162343" w:rsidRDefault="00162343" w:rsidP="001D5137">
      <w:pPr>
        <w:pStyle w:val="Sansinterligne"/>
        <w:jc w:val="both"/>
      </w:pPr>
    </w:p>
    <w:p w14:paraId="178D153F" w14:textId="08D40ED2" w:rsidR="00162343" w:rsidRDefault="00162343" w:rsidP="001D5137">
      <w:pPr>
        <w:pStyle w:val="Paragraphedeliste"/>
        <w:numPr>
          <w:ilvl w:val="1"/>
          <w:numId w:val="25"/>
        </w:numPr>
        <w:jc w:val="both"/>
      </w:pPr>
      <w:r>
        <w:t xml:space="preserve">PROCÉDURES HARMONISÉES ENTRE LES ÉTABLISSEMENTS PARTENAIRES </w:t>
      </w:r>
    </w:p>
    <w:p w14:paraId="1BF7A4AD" w14:textId="775A4E5C" w:rsidR="00162343" w:rsidRPr="00162343" w:rsidRDefault="00162343" w:rsidP="001D5137">
      <w:pPr>
        <w:pStyle w:val="Titre1"/>
        <w:numPr>
          <w:ilvl w:val="2"/>
          <w:numId w:val="25"/>
        </w:numPr>
        <w:ind w:left="709"/>
        <w:jc w:val="both"/>
        <w:rPr>
          <w:rFonts w:asciiTheme="minorHAnsi" w:eastAsiaTheme="minorEastAsia" w:hAnsiTheme="minorHAnsi" w:cstheme="minorBidi"/>
          <w:b/>
          <w:color w:val="auto"/>
          <w:sz w:val="24"/>
          <w:szCs w:val="22"/>
          <w:u w:val="single"/>
        </w:rPr>
      </w:pPr>
      <w:bookmarkStart w:id="15" w:name="_Toc100742740"/>
      <w:r w:rsidRPr="00162343">
        <w:rPr>
          <w:rFonts w:asciiTheme="minorHAnsi" w:eastAsiaTheme="minorEastAsia" w:hAnsiTheme="minorHAnsi" w:cstheme="minorBidi"/>
          <w:b/>
          <w:color w:val="auto"/>
          <w:sz w:val="24"/>
          <w:szCs w:val="22"/>
          <w:u w:val="single"/>
        </w:rPr>
        <w:t>GUIDER L’IDE DE NUIT DANS SA GESTION DES PROBLÈMES DE SANTÉ IMPRÉVUS ET LES ÉQUIPES EN POSTE DE NUIT EN DÉFINISSANT LES MOTIFS DE RECOURS À L’IDE</w:t>
      </w:r>
      <w:bookmarkEnd w:id="15"/>
    </w:p>
    <w:p w14:paraId="5E7D1415" w14:textId="776B8E2B" w:rsidR="00162343" w:rsidRDefault="00162343" w:rsidP="001D5137">
      <w:pPr>
        <w:pStyle w:val="Sansinterligne"/>
        <w:jc w:val="both"/>
        <w:rPr>
          <w:i/>
        </w:rPr>
      </w:pPr>
      <w:r w:rsidRPr="00162343">
        <w:rPr>
          <w:i/>
        </w:rPr>
        <w:t>Décrivez ci-après les procédures visant à guider l’IDE de nuit et/ou les équipes en poste de nuit dans les établissements, les protocoles d’urgence, les partenariats existants ou sollicités ainsi que l’implication du SAMU-Centre 15, des services des urgences, des dispositifs de permanence des soins ambulatoires et de la filière gériatrique dans ces procédures</w:t>
      </w:r>
    </w:p>
    <w:p w14:paraId="7439F1A4" w14:textId="167D94AE" w:rsidR="00162343" w:rsidRDefault="00162343" w:rsidP="001D5137">
      <w:pPr>
        <w:pStyle w:val="Sansinterligne"/>
        <w:jc w:val="both"/>
        <w:rPr>
          <w:i/>
        </w:rPr>
      </w:pPr>
    </w:p>
    <w:p w14:paraId="6ABDA7E8" w14:textId="38B4EB2A" w:rsidR="00162343" w:rsidRDefault="00162343" w:rsidP="001D5137">
      <w:pPr>
        <w:pStyle w:val="Sansinterligne"/>
        <w:jc w:val="both"/>
        <w:rPr>
          <w:i/>
        </w:rPr>
      </w:pPr>
    </w:p>
    <w:p w14:paraId="0FAE8899" w14:textId="2643D4DA" w:rsidR="00162343" w:rsidRPr="00162343" w:rsidRDefault="00162343" w:rsidP="001D5137">
      <w:pPr>
        <w:pStyle w:val="Titre1"/>
        <w:numPr>
          <w:ilvl w:val="2"/>
          <w:numId w:val="25"/>
        </w:numPr>
        <w:ind w:left="709"/>
        <w:jc w:val="both"/>
        <w:rPr>
          <w:rFonts w:asciiTheme="minorHAnsi" w:eastAsiaTheme="minorEastAsia" w:hAnsiTheme="minorHAnsi" w:cstheme="minorBidi"/>
          <w:b/>
          <w:color w:val="auto"/>
          <w:sz w:val="24"/>
          <w:szCs w:val="22"/>
          <w:u w:val="single"/>
        </w:rPr>
      </w:pPr>
      <w:bookmarkStart w:id="16" w:name="_Toc100742741"/>
      <w:r w:rsidRPr="00162343">
        <w:rPr>
          <w:rFonts w:asciiTheme="minorHAnsi" w:eastAsiaTheme="minorEastAsia" w:hAnsiTheme="minorHAnsi" w:cstheme="minorBidi"/>
          <w:b/>
          <w:color w:val="auto"/>
          <w:sz w:val="24"/>
          <w:szCs w:val="22"/>
          <w:u w:val="single"/>
        </w:rPr>
        <w:t>CONNAISSANCES DES ÉTABLISSEMENTS PARTENAIRES</w:t>
      </w:r>
      <w:bookmarkEnd w:id="16"/>
    </w:p>
    <w:p w14:paraId="13496D04" w14:textId="73244F80" w:rsidR="00162343" w:rsidRDefault="00162343" w:rsidP="001D5137">
      <w:pPr>
        <w:pStyle w:val="Sansinterligne"/>
        <w:jc w:val="both"/>
        <w:rPr>
          <w:i/>
        </w:rPr>
      </w:pPr>
      <w:r>
        <w:rPr>
          <w:i/>
        </w:rPr>
        <w:t xml:space="preserve">Décrivez-ci après les modalités retenues ou envisagées pour que les IDE de nuit connaissent préalablement les établissements partenaires, le système d’information, les résidents, </w:t>
      </w:r>
      <w:r w:rsidR="00882BA9">
        <w:rPr>
          <w:i/>
        </w:rPr>
        <w:t>l’organisation de la pharmacie, l’accès aux DLU tenus à jour et validé médicalement…</w:t>
      </w:r>
    </w:p>
    <w:p w14:paraId="78900D5B" w14:textId="794257EF" w:rsidR="00162343" w:rsidRDefault="00162343" w:rsidP="001D5137">
      <w:pPr>
        <w:pStyle w:val="Sansinterligne"/>
        <w:jc w:val="both"/>
        <w:rPr>
          <w:i/>
        </w:rPr>
      </w:pPr>
      <w:r>
        <w:rPr>
          <w:i/>
        </w:rPr>
        <w:t>Précisez la fréquence de passage dans chaque établissement partenaire.</w:t>
      </w:r>
    </w:p>
    <w:p w14:paraId="2AE7F5AF" w14:textId="77777777" w:rsidR="00C3465C" w:rsidRDefault="00C3465C" w:rsidP="001D5137">
      <w:pPr>
        <w:pStyle w:val="Sansinterligne"/>
        <w:jc w:val="both"/>
        <w:rPr>
          <w:i/>
        </w:rPr>
      </w:pPr>
    </w:p>
    <w:p w14:paraId="555E34C6" w14:textId="77A46D18" w:rsidR="00162343" w:rsidRDefault="00162343" w:rsidP="001D5137">
      <w:pPr>
        <w:pStyle w:val="Sansinterligne"/>
        <w:jc w:val="both"/>
        <w:rPr>
          <w:i/>
        </w:rPr>
      </w:pPr>
    </w:p>
    <w:p w14:paraId="79FA2B5D" w14:textId="276F7464" w:rsidR="00162343" w:rsidRPr="005B1876" w:rsidRDefault="001D5137" w:rsidP="001D5137">
      <w:pPr>
        <w:pStyle w:val="Sansinterligne"/>
        <w:numPr>
          <w:ilvl w:val="1"/>
          <w:numId w:val="25"/>
        </w:numPr>
        <w:jc w:val="both"/>
        <w:rPr>
          <w:b/>
          <w:sz w:val="24"/>
          <w:u w:val="single"/>
        </w:rPr>
      </w:pPr>
      <w:r w:rsidRPr="005B1876">
        <w:rPr>
          <w:b/>
          <w:sz w:val="24"/>
          <w:u w:val="single"/>
        </w:rPr>
        <w:t xml:space="preserve"> RECONNAISSANCE DU RÔLE DE L’IDE DE NUIT AUPRÈS DES SERVICES HOSPITALIERS ET </w:t>
      </w:r>
      <w:r w:rsidRPr="00786B6F">
        <w:rPr>
          <w:b/>
          <w:sz w:val="24"/>
          <w:u w:val="single"/>
        </w:rPr>
        <w:t>LES ACTEURS DE LA PERMANENCE DES SOINS AMBULATOIRES</w:t>
      </w:r>
    </w:p>
    <w:p w14:paraId="79D0E0D7" w14:textId="7C5DF0F9" w:rsidR="001D5137" w:rsidRDefault="001D5137" w:rsidP="001D5137">
      <w:pPr>
        <w:pStyle w:val="Sansinterligne"/>
        <w:jc w:val="both"/>
        <w:rPr>
          <w:i/>
        </w:rPr>
      </w:pPr>
    </w:p>
    <w:p w14:paraId="3AF26BE8" w14:textId="2A36ECC9" w:rsidR="001D5137" w:rsidRPr="00162343" w:rsidRDefault="001D5137" w:rsidP="001D5137">
      <w:pPr>
        <w:pStyle w:val="Sansinterligne"/>
        <w:jc w:val="both"/>
        <w:rPr>
          <w:i/>
        </w:rPr>
      </w:pPr>
      <w:r>
        <w:rPr>
          <w:i/>
        </w:rPr>
        <w:t>Mentionnez ci-après le mode opératoire retenu ou mis en œuvre pour que le dispositif IDE de nuit (établissements impliqués, missions dévolues, mode de recours) soit connu et reconnu auprès du SAMU-Centre 15, du service des urgences, des dispositifs de permanence des soins ambulatoires (gestion et orientation des résidents dans le cas de problème de santé nocturnes) et de la filière gériatrique (retour d’hospitalisation)</w:t>
      </w:r>
      <w:r w:rsidR="005B1876">
        <w:rPr>
          <w:i/>
        </w:rPr>
        <w:t>.</w:t>
      </w:r>
    </w:p>
    <w:p w14:paraId="202483C6" w14:textId="6DC1D348" w:rsidR="00162343" w:rsidRDefault="00162343" w:rsidP="00162343">
      <w:pPr>
        <w:pStyle w:val="Sansinterligne"/>
      </w:pPr>
    </w:p>
    <w:p w14:paraId="3FD365AC" w14:textId="311559FF" w:rsidR="00C3465C" w:rsidRDefault="00C3465C" w:rsidP="00162343">
      <w:pPr>
        <w:pStyle w:val="Sansinterligne"/>
      </w:pPr>
    </w:p>
    <w:p w14:paraId="1B2A475B" w14:textId="233F4D33" w:rsidR="00C3465C" w:rsidRPr="00C3465C" w:rsidRDefault="00C3465C" w:rsidP="00C3465C">
      <w:pPr>
        <w:pStyle w:val="Sansinterligne"/>
        <w:numPr>
          <w:ilvl w:val="1"/>
          <w:numId w:val="25"/>
        </w:numPr>
        <w:jc w:val="both"/>
        <w:rPr>
          <w:b/>
          <w:sz w:val="24"/>
          <w:u w:val="single"/>
        </w:rPr>
      </w:pPr>
      <w:r w:rsidRPr="00C3465C">
        <w:rPr>
          <w:b/>
          <w:sz w:val="24"/>
          <w:u w:val="single"/>
        </w:rPr>
        <w:t xml:space="preserve">MISE EN PLACE DE PROTOCOLES ET INCITATION DES PRATICIENS LIBÉRAUX À RÉDIGER DES PRESCRIPTIONS ANTICIPÉES </w:t>
      </w:r>
    </w:p>
    <w:p w14:paraId="4E8160D0" w14:textId="48ED6982" w:rsidR="00C3465C" w:rsidRDefault="00C3465C" w:rsidP="00C3465C">
      <w:pPr>
        <w:pStyle w:val="Sansinterligne"/>
      </w:pPr>
    </w:p>
    <w:p w14:paraId="56F584EE" w14:textId="361146CD" w:rsidR="00C3465C" w:rsidRDefault="00C3465C" w:rsidP="00C3465C">
      <w:pPr>
        <w:pStyle w:val="Sansinterligne"/>
        <w:rPr>
          <w:i/>
        </w:rPr>
      </w:pPr>
      <w:r w:rsidRPr="00C3465C">
        <w:rPr>
          <w:i/>
        </w:rPr>
        <w:t>Indiquez ci-après les protocoles élaborés, le mode opératoire retenu/mis en œuvre pour que les médecins libéraux intervenant dans les EHPAD partenaires soient incités à rédiger des prescriptions anticipées.</w:t>
      </w:r>
    </w:p>
    <w:p w14:paraId="4FD5F6CC" w14:textId="46759229" w:rsidR="00C3465C" w:rsidRDefault="00C3465C" w:rsidP="00C3465C">
      <w:pPr>
        <w:pStyle w:val="Sansinterligne"/>
        <w:rPr>
          <w:i/>
        </w:rPr>
      </w:pPr>
    </w:p>
    <w:p w14:paraId="277512A0" w14:textId="77777777" w:rsidR="00CD0B62" w:rsidRDefault="00CD0B62" w:rsidP="00C3465C">
      <w:pPr>
        <w:pStyle w:val="Sansinterligne"/>
        <w:rPr>
          <w:i/>
        </w:rPr>
      </w:pPr>
    </w:p>
    <w:p w14:paraId="2ABC33DF" w14:textId="3AF321CC" w:rsidR="00C3465C" w:rsidRPr="00C3465C" w:rsidRDefault="00C3465C" w:rsidP="00C3465C">
      <w:pPr>
        <w:pStyle w:val="Sansinterligne"/>
        <w:numPr>
          <w:ilvl w:val="1"/>
          <w:numId w:val="25"/>
        </w:numPr>
        <w:jc w:val="both"/>
        <w:rPr>
          <w:b/>
          <w:sz w:val="24"/>
          <w:u w:val="single"/>
        </w:rPr>
      </w:pPr>
      <w:r w:rsidRPr="00C3465C">
        <w:rPr>
          <w:b/>
          <w:sz w:val="24"/>
          <w:u w:val="single"/>
        </w:rPr>
        <w:t>COORDINATIONS ENTRE LES ÉQUIPES MÉDICALES DE JOUR ET L’IDE DE NUIT (CAS DES GARDES)</w:t>
      </w:r>
    </w:p>
    <w:p w14:paraId="596A3385" w14:textId="593C31CD" w:rsidR="00C3465C" w:rsidRDefault="00C3465C" w:rsidP="00C3465C">
      <w:pPr>
        <w:pStyle w:val="Sansinterligne"/>
      </w:pPr>
    </w:p>
    <w:p w14:paraId="754F6753" w14:textId="170A6316" w:rsidR="00CD0B62" w:rsidRDefault="00C3465C" w:rsidP="00C3465C">
      <w:pPr>
        <w:pStyle w:val="Sansinterligne"/>
        <w:rPr>
          <w:i/>
        </w:rPr>
      </w:pPr>
      <w:r w:rsidRPr="00A9031C">
        <w:rPr>
          <w:i/>
        </w:rPr>
        <w:t>Si un mode de coordination entre les équipes médicales de jour des différents établissements et l’IDE de nuit a été établi ou en cours, décrivez succinctement ci-après la procédure</w:t>
      </w:r>
      <w:r w:rsidR="001C0796" w:rsidRPr="00A9031C">
        <w:rPr>
          <w:rStyle w:val="Appelnotedebasdep"/>
          <w:i/>
        </w:rPr>
        <w:footnoteReference w:id="4"/>
      </w:r>
      <w:r w:rsidRPr="00A9031C">
        <w:rPr>
          <w:i/>
        </w:rPr>
        <w:t xml:space="preserve"> et précisez les partenaires impliqués dans son élaboration. </w:t>
      </w:r>
    </w:p>
    <w:p w14:paraId="04881318" w14:textId="77777777" w:rsidR="00CD0B62" w:rsidRDefault="00CD0B62">
      <w:pPr>
        <w:rPr>
          <w:i/>
        </w:rPr>
      </w:pPr>
      <w:r>
        <w:rPr>
          <w:i/>
        </w:rPr>
        <w:br w:type="page"/>
      </w:r>
    </w:p>
    <w:p w14:paraId="69B99402" w14:textId="736789E4" w:rsidR="00A9031C" w:rsidRDefault="00801B93" w:rsidP="00371C5C">
      <w:pPr>
        <w:pStyle w:val="Titre1"/>
        <w:numPr>
          <w:ilvl w:val="0"/>
          <w:numId w:val="25"/>
        </w:numPr>
      </w:pPr>
      <w:bookmarkStart w:id="17" w:name="_Toc100742742"/>
      <w:r w:rsidRPr="00A9031C">
        <w:t xml:space="preserve">BUDGET </w:t>
      </w:r>
      <w:r>
        <w:t>ET</w:t>
      </w:r>
      <w:r w:rsidR="009471A0">
        <w:t xml:space="preserve"> CALENDRIER PRÉVISIONNELS</w:t>
      </w:r>
      <w:bookmarkEnd w:id="17"/>
    </w:p>
    <w:p w14:paraId="6C318E65" w14:textId="5DF7537C" w:rsidR="00A9031C" w:rsidRDefault="00A9031C" w:rsidP="00A9031C">
      <w:pPr>
        <w:pStyle w:val="Sansinterligne"/>
      </w:pPr>
    </w:p>
    <w:tbl>
      <w:tblPr>
        <w:tblW w:w="9811" w:type="dxa"/>
        <w:tblInd w:w="-356" w:type="dxa"/>
        <w:tblLayout w:type="fixed"/>
        <w:tblCellMar>
          <w:left w:w="70" w:type="dxa"/>
          <w:right w:w="70" w:type="dxa"/>
        </w:tblCellMar>
        <w:tblLook w:val="0000" w:firstRow="0" w:lastRow="0" w:firstColumn="0" w:lastColumn="0" w:noHBand="0" w:noVBand="0"/>
      </w:tblPr>
      <w:tblGrid>
        <w:gridCol w:w="3149"/>
        <w:gridCol w:w="1701"/>
        <w:gridCol w:w="3118"/>
        <w:gridCol w:w="1843"/>
      </w:tblGrid>
      <w:tr w:rsidR="00A9031C" w:rsidRPr="00372F32" w14:paraId="7C2DCA41"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16608FE"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CHARGES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273BEEE"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 xml:space="preserve">Montant </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D709551"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PRODUITS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31D0AA2"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 xml:space="preserve">Montant </w:t>
            </w:r>
          </w:p>
        </w:tc>
      </w:tr>
      <w:tr w:rsidR="00A9031C" w:rsidRPr="00372F32" w14:paraId="47A5E49F" w14:textId="77777777" w:rsidTr="00C80BEC">
        <w:trPr>
          <w:trHeight w:val="247"/>
        </w:trPr>
        <w:tc>
          <w:tcPr>
            <w:tcW w:w="3149" w:type="dxa"/>
            <w:tcBorders>
              <w:top w:val="single" w:sz="6" w:space="0" w:color="auto"/>
              <w:left w:val="single" w:sz="6" w:space="0" w:color="auto"/>
              <w:bottom w:val="single" w:sz="6" w:space="0" w:color="auto"/>
              <w:right w:val="nil"/>
            </w:tcBorders>
            <w:shd w:val="solid" w:color="CCFFFF" w:fill="auto"/>
          </w:tcPr>
          <w:p w14:paraId="03B524EA"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color w:val="000000"/>
                <w:sz w:val="18"/>
                <w:szCs w:val="18"/>
              </w:rPr>
            </w:pPr>
            <w:r w:rsidRPr="00372F32">
              <w:rPr>
                <w:rFonts w:ascii="Arial" w:eastAsia="Times New Roman" w:hAnsi="Arial" w:cs="Arial"/>
                <w:color w:val="000000"/>
                <w:sz w:val="18"/>
                <w:szCs w:val="18"/>
              </w:rPr>
              <w:t>CHARGES DIRECTES</w:t>
            </w:r>
          </w:p>
        </w:tc>
        <w:tc>
          <w:tcPr>
            <w:tcW w:w="1701" w:type="dxa"/>
            <w:tcBorders>
              <w:top w:val="single" w:sz="6" w:space="0" w:color="auto"/>
              <w:left w:val="nil"/>
              <w:bottom w:val="single" w:sz="6" w:space="0" w:color="auto"/>
              <w:right w:val="single" w:sz="6" w:space="0" w:color="auto"/>
            </w:tcBorders>
            <w:shd w:val="solid" w:color="CCFFFF" w:fill="auto"/>
            <w:vAlign w:val="center"/>
          </w:tcPr>
          <w:p w14:paraId="5755DDE1"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8"/>
                <w:szCs w:val="18"/>
              </w:rPr>
            </w:pPr>
          </w:p>
        </w:tc>
        <w:tc>
          <w:tcPr>
            <w:tcW w:w="3118" w:type="dxa"/>
            <w:tcBorders>
              <w:top w:val="single" w:sz="6" w:space="0" w:color="auto"/>
              <w:left w:val="single" w:sz="6" w:space="0" w:color="auto"/>
              <w:bottom w:val="single" w:sz="6" w:space="0" w:color="auto"/>
              <w:right w:val="nil"/>
            </w:tcBorders>
            <w:shd w:val="solid" w:color="CCFFFF" w:fill="auto"/>
          </w:tcPr>
          <w:p w14:paraId="142DD569"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color w:val="000000"/>
                <w:sz w:val="18"/>
                <w:szCs w:val="18"/>
              </w:rPr>
            </w:pPr>
            <w:r w:rsidRPr="00372F32">
              <w:rPr>
                <w:rFonts w:ascii="Arial" w:eastAsia="Times New Roman" w:hAnsi="Arial" w:cs="Arial"/>
                <w:color w:val="000000"/>
                <w:sz w:val="18"/>
                <w:szCs w:val="18"/>
              </w:rPr>
              <w:t xml:space="preserve">RESSOURCES DIRECTES </w:t>
            </w:r>
          </w:p>
        </w:tc>
        <w:tc>
          <w:tcPr>
            <w:tcW w:w="1843" w:type="dxa"/>
            <w:tcBorders>
              <w:top w:val="single" w:sz="6" w:space="0" w:color="auto"/>
              <w:left w:val="nil"/>
              <w:bottom w:val="single" w:sz="6" w:space="0" w:color="auto"/>
              <w:right w:val="single" w:sz="6" w:space="0" w:color="auto"/>
            </w:tcBorders>
            <w:shd w:val="solid" w:color="CCFFFF" w:fill="auto"/>
            <w:vAlign w:val="center"/>
          </w:tcPr>
          <w:p w14:paraId="3D60DA5D"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8"/>
                <w:szCs w:val="18"/>
              </w:rPr>
            </w:pPr>
          </w:p>
        </w:tc>
      </w:tr>
      <w:tr w:rsidR="00A9031C" w:rsidRPr="00372F32" w14:paraId="6AED2BDA" w14:textId="77777777" w:rsidTr="00C80BEC">
        <w:trPr>
          <w:trHeight w:val="576"/>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2408280"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60 – Achats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FDB4111"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95BF77A"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70 – Vente de produits finis, de marchandises, prestations de services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831D60B"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r>
      <w:tr w:rsidR="00A9031C" w:rsidRPr="00372F32" w14:paraId="189542FC"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7B82B74"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Prestations de services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F67D249"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CFB2FDC"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74- Subventions d’exploitation[2]</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B67CFA2" w14:textId="77777777" w:rsidR="00A9031C" w:rsidRPr="00075C18"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r>
      <w:tr w:rsidR="00A9031C" w:rsidRPr="00372F32" w14:paraId="0B4A23BC"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1377BD0"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Achats matières et fournitures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895B23B"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1E348D7"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Etat : préciser le(s) ministère(s) sollicité(s)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76E3DEA"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r>
      <w:tr w:rsidR="00A9031C" w:rsidRPr="00372F32" w14:paraId="42B11911"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649A216"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Autres fournitures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1DC0813"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12E91D3" w14:textId="77777777" w:rsidR="00A9031C" w:rsidRPr="00045F41" w:rsidRDefault="00A9031C" w:rsidP="00A9031C">
            <w:pPr>
              <w:pStyle w:val="Paragraphedeliste"/>
              <w:numPr>
                <w:ilvl w:val="0"/>
                <w:numId w:val="39"/>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ARS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29D2C15"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2D3CFF04"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F1B692F"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61 - Services extérieurs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99EF8E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2BFA509" w14:textId="77777777" w:rsidR="00A9031C" w:rsidRPr="00045F41" w:rsidRDefault="00A9031C" w:rsidP="00A9031C">
            <w:pPr>
              <w:pStyle w:val="Paragraphedeliste"/>
              <w:numPr>
                <w:ilvl w:val="0"/>
                <w:numId w:val="39"/>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Préfecture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D2B327E" w14:textId="77777777" w:rsidR="00A9031C" w:rsidRPr="00045F41" w:rsidRDefault="00A9031C" w:rsidP="00C80BEC">
            <w:pPr>
              <w:autoSpaceDE w:val="0"/>
              <w:autoSpaceDN w:val="0"/>
              <w:adjustRightInd w:val="0"/>
              <w:spacing w:after="0" w:line="240" w:lineRule="auto"/>
              <w:jc w:val="right"/>
              <w:rPr>
                <w:rFonts w:ascii="Arial" w:eastAsia="Times New Roman" w:hAnsi="Arial" w:cs="Arial"/>
                <w:b/>
                <w:bCs/>
                <w:sz w:val="16"/>
                <w:szCs w:val="16"/>
              </w:rPr>
            </w:pPr>
          </w:p>
        </w:tc>
      </w:tr>
      <w:tr w:rsidR="00A9031C" w:rsidRPr="00372F32" w14:paraId="51BE1B5F"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80FFE05"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 xml:space="preserve">Locations </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890B6D2"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2C26830" w14:textId="77777777" w:rsidR="00A9031C" w:rsidRPr="00075C18" w:rsidRDefault="00A9031C" w:rsidP="00A9031C">
            <w:pPr>
              <w:pStyle w:val="Paragraphedeliste"/>
              <w:numPr>
                <w:ilvl w:val="0"/>
                <w:numId w:val="39"/>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Cohésion sociale – Jeunesse Sport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723C15F"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797FF556"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52CFEC1"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Entretien et réparation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A35F38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2CC4B78" w14:textId="77777777" w:rsidR="00A9031C" w:rsidRPr="00075C18" w:rsidRDefault="00A9031C" w:rsidP="00A9031C">
            <w:pPr>
              <w:pStyle w:val="Paragraphedeliste"/>
              <w:numPr>
                <w:ilvl w:val="0"/>
                <w:numId w:val="39"/>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Agriculture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2783B19"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10AA29D8"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CF3DA7B"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Assurance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2116C6F"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179D0AB" w14:textId="77777777" w:rsidR="00A9031C" w:rsidRPr="00A6294B" w:rsidRDefault="00A9031C" w:rsidP="00A9031C">
            <w:pPr>
              <w:pStyle w:val="Paragraphedeliste"/>
              <w:numPr>
                <w:ilvl w:val="0"/>
                <w:numId w:val="39"/>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Autres (à préciser)</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946EACA"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4EF380E3"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B13EA81"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Documentation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618490D"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1CB77109"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Région(s)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4781CBE"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3FF1C214"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EA45276"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62 - Autres services extérieurs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0FC7C71" w14:textId="77777777" w:rsidR="00A9031C" w:rsidRPr="002A3933"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13ED364"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 Conseil régional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2408316"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50907DB9"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8AF4000"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Rémunérations intermédiaires et honoraires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6370576"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7D941F3"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Département(s) :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4C40F6C"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6EF08689" w14:textId="77777777" w:rsidTr="00C80BEC">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233F3BA"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Frais de gestion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E1A1863"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A26646F"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 xml:space="preserve">- Conseil général …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DE7C153"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2FAA2DF8"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C661980"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Publicité, publication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13ED145A"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93273CD"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Intercommunalité(s) : EPCI</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F912E4D"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579EE866"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EB24F72"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Déplacements, missions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099EA5C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64A8335"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3985FC6"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145CD7CE" w14:textId="77777777" w:rsidTr="00C80BEC">
        <w:trPr>
          <w:trHeight w:val="262"/>
        </w:trPr>
        <w:tc>
          <w:tcPr>
            <w:tcW w:w="3149" w:type="dxa"/>
            <w:tcBorders>
              <w:top w:val="single" w:sz="6" w:space="0" w:color="auto"/>
              <w:left w:val="single" w:sz="2" w:space="0" w:color="000000"/>
              <w:bottom w:val="single" w:sz="6" w:space="0" w:color="auto"/>
              <w:right w:val="single" w:sz="6" w:space="0" w:color="auto"/>
            </w:tcBorders>
          </w:tcPr>
          <w:p w14:paraId="0646771C"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16"/>
                <w:szCs w:val="16"/>
              </w:rPr>
              <w:t>Frais postaux et téléphone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8542FC8"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0B9F7DB"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Commune(s) :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9664B1F"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2382AFFD" w14:textId="77777777" w:rsidTr="00C80BEC">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8CFB0C2"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63 - Impôts et taxes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2BCE1C9"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32EB7A9"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 xml:space="preserve">- </w:t>
            </w:r>
            <w:r>
              <w:rPr>
                <w:rFonts w:ascii="Arial" w:eastAsia="Times New Roman" w:hAnsi="Arial" w:cs="Arial"/>
                <w:sz w:val="16"/>
                <w:szCs w:val="16"/>
              </w:rPr>
              <w:t>CCAS…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248877E"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2D4158C3" w14:textId="77777777" w:rsidTr="00C80BEC">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7A644C4"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Impôts et taxes sur rémunération,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0A8F475"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1CB723DE"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Organismes sociaux (détailler)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8E7BCC3"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751DBE7B" w14:textId="77777777" w:rsidTr="00C80BEC">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EF6F51A"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Autres impôts et taxes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325AC21" w14:textId="77777777" w:rsidR="00A9031C" w:rsidRPr="00CD6B9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74944FA"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 xml:space="preserve">- Régime Local  d'Assurance Maladie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0E8269A" w14:textId="77777777" w:rsidR="00A9031C" w:rsidRPr="00045F41" w:rsidRDefault="00A9031C" w:rsidP="00C80BEC">
            <w:pPr>
              <w:autoSpaceDE w:val="0"/>
              <w:autoSpaceDN w:val="0"/>
              <w:adjustRightInd w:val="0"/>
              <w:spacing w:after="0" w:line="240" w:lineRule="auto"/>
              <w:jc w:val="right"/>
              <w:rPr>
                <w:rFonts w:ascii="Arial" w:eastAsia="Times New Roman" w:hAnsi="Arial" w:cs="Arial"/>
                <w:sz w:val="16"/>
                <w:szCs w:val="16"/>
              </w:rPr>
            </w:pPr>
          </w:p>
        </w:tc>
      </w:tr>
      <w:tr w:rsidR="00A9031C" w:rsidRPr="00372F32" w14:paraId="00627321"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1215B0A" w14:textId="77777777" w:rsidR="00A9031C" w:rsidRPr="002A3933"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2A3933">
              <w:rPr>
                <w:rFonts w:ascii="Arial" w:eastAsia="Times New Roman" w:hAnsi="Arial" w:cs="Arial"/>
                <w:b/>
                <w:bCs/>
                <w:color w:val="000080"/>
                <w:sz w:val="16"/>
                <w:szCs w:val="16"/>
              </w:rPr>
              <w:t>64- Charges de personnel</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7AE46E7" w14:textId="77777777" w:rsidR="00A9031C" w:rsidRPr="002A3933"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3E2F592" w14:textId="77777777" w:rsidR="00A9031C" w:rsidRPr="00045F41" w:rsidRDefault="00A9031C" w:rsidP="00C80BEC">
            <w:pPr>
              <w:autoSpaceDE w:val="0"/>
              <w:autoSpaceDN w:val="0"/>
              <w:adjustRightInd w:val="0"/>
              <w:spacing w:after="0" w:line="240" w:lineRule="auto"/>
              <w:rPr>
                <w:rFonts w:ascii="Arial" w:eastAsia="Times New Roman" w:hAnsi="Arial" w:cs="Arial"/>
                <w:sz w:val="16"/>
                <w:szCs w:val="16"/>
              </w:rPr>
            </w:pPr>
            <w:r w:rsidRPr="00045F41">
              <w:rPr>
                <w:rFonts w:ascii="Arial" w:eastAsia="Times New Roman" w:hAnsi="Arial" w:cs="Arial"/>
                <w:sz w:val="16"/>
                <w:szCs w:val="16"/>
              </w:rPr>
              <w:t>- CAF, CARSAT, CPAM, Mutualité…</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4F399DD"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r>
      <w:tr w:rsidR="00A9031C" w:rsidRPr="00372F32" w14:paraId="362ED61A"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BE7632C"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Rémunération des personnels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6D472F0"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F4A5541"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Fonds européens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1B55FF3"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652C9910" w14:textId="77777777" w:rsidTr="00C80BEC">
        <w:trPr>
          <w:trHeight w:val="494"/>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DD881B5"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Charges sociales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5F4C390" w14:textId="77777777" w:rsidR="00A9031C" w:rsidRPr="002A3933" w:rsidRDefault="00A9031C" w:rsidP="00C80BEC">
            <w:pPr>
              <w:autoSpaceDE w:val="0"/>
              <w:autoSpaceDN w:val="0"/>
              <w:adjustRightInd w:val="0"/>
              <w:spacing w:after="0" w:line="240" w:lineRule="auto"/>
              <w:jc w:val="right"/>
              <w:rPr>
                <w:rFonts w:ascii="Arial" w:eastAsia="Times New Roman" w:hAnsi="Arial" w:cs="Arial"/>
                <w:bCs/>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9FF37BE"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L'agence de services et de paiement (ex-CNASEA -emplois aidés)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F0A31FE"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48C1F95F"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7AF8F910"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Autres charges de personnel</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C77DD7D"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D78D5DB"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Autres établissements publics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FB11D6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613558A3" w14:textId="77777777" w:rsidTr="00C80BEC">
        <w:trPr>
          <w:trHeight w:val="262"/>
        </w:trPr>
        <w:tc>
          <w:tcPr>
            <w:tcW w:w="3149" w:type="dxa"/>
            <w:tcBorders>
              <w:top w:val="single" w:sz="6" w:space="0" w:color="auto"/>
              <w:left w:val="single" w:sz="2" w:space="0" w:color="000000"/>
              <w:bottom w:val="single" w:sz="6" w:space="0" w:color="auto"/>
              <w:right w:val="single" w:sz="6" w:space="0" w:color="auto"/>
            </w:tcBorders>
          </w:tcPr>
          <w:p w14:paraId="54887C3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1312277E"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A81DAA0"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Aides privées</w:t>
            </w:r>
            <w:r>
              <w:rPr>
                <w:rFonts w:ascii="Arial" w:eastAsia="Times New Roman" w:hAnsi="Arial" w:cs="Arial"/>
                <w:color w:val="000000"/>
                <w:sz w:val="16"/>
                <w:szCs w:val="16"/>
              </w:rPr>
              <w:t xml:space="preserve">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2ACFB6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49D6A582"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6964439" w14:textId="77777777" w:rsidR="00A9031C"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65- Autres charges de gestion courante</w:t>
            </w:r>
          </w:p>
          <w:p w14:paraId="5DC424D5"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8C5EF52"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C7B04DD"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75 - Autres produits de gestion courante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676779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r>
      <w:tr w:rsidR="00A9031C" w:rsidRPr="00372F32" w14:paraId="3963456B"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A985B45" w14:textId="77777777" w:rsidR="00A9031C"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66- Charges financières</w:t>
            </w:r>
          </w:p>
          <w:p w14:paraId="51F2473F"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6A42C4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3438B50"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Dont cotisations, dons manuels ou legs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1446F02"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r>
      <w:tr w:rsidR="00A9031C" w:rsidRPr="00372F32" w14:paraId="759F9F60"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06ADB5C" w14:textId="77777777" w:rsidR="00A9031C" w:rsidRDefault="00A9031C" w:rsidP="00C80BEC">
            <w:pPr>
              <w:autoSpaceDE w:val="0"/>
              <w:autoSpaceDN w:val="0"/>
              <w:adjustRightInd w:val="0"/>
              <w:spacing w:after="0" w:line="240" w:lineRule="auto"/>
              <w:rPr>
                <w:rFonts w:ascii="Arial" w:eastAsia="Times New Roman" w:hAnsi="Arial" w:cs="Arial"/>
                <w:b/>
                <w:bCs/>
                <w:color w:val="000000"/>
                <w:sz w:val="16"/>
                <w:szCs w:val="16"/>
              </w:rPr>
            </w:pPr>
            <w:r w:rsidRPr="00372F32">
              <w:rPr>
                <w:rFonts w:ascii="Arial" w:eastAsia="Times New Roman" w:hAnsi="Arial" w:cs="Arial"/>
                <w:b/>
                <w:bCs/>
                <w:color w:val="000000"/>
                <w:sz w:val="16"/>
                <w:szCs w:val="16"/>
              </w:rPr>
              <w:t>67- Charges exceptionnelles</w:t>
            </w:r>
          </w:p>
          <w:p w14:paraId="0E6E344A"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4D8A285"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5DFA586" w14:textId="77777777" w:rsidR="00A9031C" w:rsidRDefault="00A9031C" w:rsidP="00C80BEC">
            <w:pPr>
              <w:autoSpaceDE w:val="0"/>
              <w:autoSpaceDN w:val="0"/>
              <w:adjustRightInd w:val="0"/>
              <w:spacing w:after="0" w:line="240" w:lineRule="auto"/>
              <w:rPr>
                <w:rFonts w:ascii="Arial" w:eastAsia="Times New Roman" w:hAnsi="Arial" w:cs="Arial"/>
                <w:b/>
                <w:bCs/>
                <w:color w:val="000000"/>
                <w:sz w:val="16"/>
                <w:szCs w:val="16"/>
              </w:rPr>
            </w:pPr>
            <w:r w:rsidRPr="00372F32">
              <w:rPr>
                <w:rFonts w:ascii="Arial" w:eastAsia="Times New Roman" w:hAnsi="Arial" w:cs="Arial"/>
                <w:b/>
                <w:bCs/>
                <w:color w:val="000000"/>
                <w:sz w:val="16"/>
                <w:szCs w:val="16"/>
              </w:rPr>
              <w:t>76 - Produits financiers</w:t>
            </w:r>
          </w:p>
          <w:p w14:paraId="1FDE0463"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35B0370"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r>
      <w:tr w:rsidR="00A9031C" w:rsidRPr="00372F32" w14:paraId="21A3B80B"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7B20EDA"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4F0871A"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A7BDC58" w14:textId="77777777" w:rsidR="00A9031C" w:rsidRDefault="00A9031C" w:rsidP="00C80BEC">
            <w:pPr>
              <w:autoSpaceDE w:val="0"/>
              <w:autoSpaceDN w:val="0"/>
              <w:adjustRightInd w:val="0"/>
              <w:spacing w:after="0" w:line="240" w:lineRule="auto"/>
              <w:rPr>
                <w:rFonts w:ascii="Arial" w:eastAsia="Times New Roman" w:hAnsi="Arial" w:cs="Arial"/>
                <w:b/>
                <w:bCs/>
                <w:color w:val="000000"/>
                <w:sz w:val="16"/>
                <w:szCs w:val="16"/>
              </w:rPr>
            </w:pPr>
            <w:r w:rsidRPr="00372F32">
              <w:rPr>
                <w:rFonts w:ascii="Arial" w:eastAsia="Times New Roman" w:hAnsi="Arial" w:cs="Arial"/>
                <w:b/>
                <w:bCs/>
                <w:color w:val="000000"/>
                <w:sz w:val="16"/>
                <w:szCs w:val="16"/>
              </w:rPr>
              <w:t>77 - Produits exceptionnels</w:t>
            </w:r>
          </w:p>
          <w:p w14:paraId="6CC0E505"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F1EF4D7"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r>
      <w:tr w:rsidR="00A9031C" w:rsidRPr="00372F32" w14:paraId="4DA37134" w14:textId="77777777" w:rsidTr="00C80BEC">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0D852F8" w14:textId="77777777" w:rsidR="00A9031C" w:rsidRDefault="00A9031C" w:rsidP="00C80BEC">
            <w:pPr>
              <w:autoSpaceDE w:val="0"/>
              <w:autoSpaceDN w:val="0"/>
              <w:adjustRightInd w:val="0"/>
              <w:spacing w:after="0" w:line="240" w:lineRule="auto"/>
              <w:rPr>
                <w:rFonts w:ascii="Arial" w:eastAsia="Times New Roman" w:hAnsi="Arial" w:cs="Arial"/>
                <w:b/>
                <w:bCs/>
                <w:color w:val="000000"/>
                <w:sz w:val="16"/>
                <w:szCs w:val="16"/>
              </w:rPr>
            </w:pPr>
            <w:r w:rsidRPr="00372F32">
              <w:rPr>
                <w:rFonts w:ascii="Arial" w:eastAsia="Times New Roman" w:hAnsi="Arial" w:cs="Arial"/>
                <w:b/>
                <w:bCs/>
                <w:color w:val="000000"/>
                <w:sz w:val="16"/>
                <w:szCs w:val="16"/>
              </w:rPr>
              <w:t>68- Dotation aux amortissements</w:t>
            </w:r>
          </w:p>
          <w:p w14:paraId="25F3A6D2"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0F539F02"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1607C59A"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6"/>
                <w:szCs w:val="16"/>
              </w:rPr>
            </w:pPr>
            <w:r w:rsidRPr="00372F32">
              <w:rPr>
                <w:rFonts w:ascii="Arial" w:eastAsia="Times New Roman" w:hAnsi="Arial" w:cs="Arial"/>
                <w:b/>
                <w:bCs/>
                <w:color w:val="000000"/>
                <w:sz w:val="16"/>
                <w:szCs w:val="16"/>
              </w:rPr>
              <w:t>78 – Reprises sur amortissements et provisions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3346F6D"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r>
      <w:tr w:rsidR="00A9031C" w:rsidRPr="00372F32" w14:paraId="5DCB99F3" w14:textId="77777777" w:rsidTr="00C80BEC">
        <w:trPr>
          <w:trHeight w:val="262"/>
        </w:trPr>
        <w:tc>
          <w:tcPr>
            <w:tcW w:w="3149" w:type="dxa"/>
            <w:tcBorders>
              <w:top w:val="single" w:sz="6" w:space="0" w:color="auto"/>
              <w:left w:val="single" w:sz="6" w:space="0" w:color="auto"/>
              <w:bottom w:val="single" w:sz="6" w:space="0" w:color="auto"/>
              <w:right w:val="nil"/>
            </w:tcBorders>
            <w:shd w:val="solid" w:color="CCFFFF" w:fill="auto"/>
          </w:tcPr>
          <w:p w14:paraId="123AB21B"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color w:val="000000"/>
                <w:sz w:val="18"/>
                <w:szCs w:val="18"/>
              </w:rPr>
            </w:pPr>
            <w:r w:rsidRPr="00372F32">
              <w:rPr>
                <w:rFonts w:ascii="Arial" w:eastAsia="Times New Roman" w:hAnsi="Arial" w:cs="Arial"/>
                <w:color w:val="000000"/>
                <w:sz w:val="18"/>
                <w:szCs w:val="18"/>
              </w:rPr>
              <w:t>CHARGES INDIRECTES</w:t>
            </w:r>
          </w:p>
        </w:tc>
        <w:tc>
          <w:tcPr>
            <w:tcW w:w="1701" w:type="dxa"/>
            <w:tcBorders>
              <w:top w:val="single" w:sz="6" w:space="0" w:color="auto"/>
              <w:left w:val="nil"/>
              <w:bottom w:val="single" w:sz="6" w:space="0" w:color="auto"/>
              <w:right w:val="single" w:sz="6" w:space="0" w:color="auto"/>
            </w:tcBorders>
            <w:shd w:val="solid" w:color="CCFFFF" w:fill="auto"/>
            <w:vAlign w:val="center"/>
          </w:tcPr>
          <w:p w14:paraId="70CF83F5"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8"/>
                <w:szCs w:val="18"/>
              </w:rPr>
            </w:pPr>
          </w:p>
        </w:tc>
        <w:tc>
          <w:tcPr>
            <w:tcW w:w="3118" w:type="dxa"/>
            <w:tcBorders>
              <w:top w:val="single" w:sz="6" w:space="0" w:color="auto"/>
              <w:left w:val="single" w:sz="6" w:space="0" w:color="auto"/>
              <w:bottom w:val="single" w:sz="6" w:space="0" w:color="auto"/>
              <w:right w:val="nil"/>
            </w:tcBorders>
            <w:shd w:val="solid" w:color="CCFFFF" w:fill="auto"/>
          </w:tcPr>
          <w:p w14:paraId="64063926"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color w:val="000000"/>
                <w:sz w:val="18"/>
                <w:szCs w:val="18"/>
              </w:rPr>
            </w:pPr>
          </w:p>
        </w:tc>
        <w:tc>
          <w:tcPr>
            <w:tcW w:w="1843" w:type="dxa"/>
            <w:tcBorders>
              <w:top w:val="single" w:sz="6" w:space="0" w:color="auto"/>
              <w:left w:val="nil"/>
              <w:bottom w:val="single" w:sz="6" w:space="0" w:color="auto"/>
              <w:right w:val="single" w:sz="6" w:space="0" w:color="auto"/>
            </w:tcBorders>
            <w:shd w:val="solid" w:color="CCFFFF" w:fill="auto"/>
            <w:vAlign w:val="center"/>
          </w:tcPr>
          <w:p w14:paraId="5DCB5D6A"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8"/>
                <w:szCs w:val="18"/>
              </w:rPr>
            </w:pPr>
          </w:p>
        </w:tc>
      </w:tr>
      <w:tr w:rsidR="00A9031C" w:rsidRPr="00372F32" w14:paraId="2A0E838B"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6DDF570"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Charges fixes de fonctionnement</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C1DB4AF"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AA98619"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48A55E8"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r>
      <w:tr w:rsidR="00A9031C" w:rsidRPr="00372F32" w14:paraId="67C8B421"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9D9324F"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Frais financiers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C6BA6C3"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8E96B2A"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Ressources propres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DC132DB"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4EF861F9"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9B33526"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 xml:space="preserve">Autres </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0B0AC082"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687FC91"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9F10924"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r>
      <w:tr w:rsidR="00A9031C" w:rsidRPr="00372F32" w14:paraId="32144519"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9D37AA1"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6"/>
                <w:szCs w:val="16"/>
              </w:rPr>
            </w:pPr>
            <w:r w:rsidRPr="00372F32">
              <w:rPr>
                <w:rFonts w:ascii="Arial" w:eastAsia="Times New Roman" w:hAnsi="Arial" w:cs="Arial"/>
                <w:b/>
                <w:bCs/>
                <w:color w:val="000000"/>
                <w:sz w:val="16"/>
                <w:szCs w:val="16"/>
              </w:rPr>
              <w:t>TOTAL DES CHARGES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1143EEB"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0BE7B56"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6"/>
                <w:szCs w:val="16"/>
              </w:rPr>
            </w:pPr>
            <w:r w:rsidRPr="00372F32">
              <w:rPr>
                <w:rFonts w:ascii="Arial" w:eastAsia="Times New Roman" w:hAnsi="Arial" w:cs="Arial"/>
                <w:b/>
                <w:bCs/>
                <w:color w:val="000000"/>
                <w:sz w:val="16"/>
                <w:szCs w:val="16"/>
              </w:rPr>
              <w:t>TOTAL DES PRODUITS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68E7466" w14:textId="77777777" w:rsidR="00A9031C" w:rsidRPr="00075C18" w:rsidRDefault="00A9031C" w:rsidP="00C80BEC">
            <w:pPr>
              <w:autoSpaceDE w:val="0"/>
              <w:autoSpaceDN w:val="0"/>
              <w:adjustRightInd w:val="0"/>
              <w:spacing w:after="0" w:line="240" w:lineRule="auto"/>
              <w:jc w:val="right"/>
              <w:rPr>
                <w:rFonts w:ascii="Arial" w:eastAsia="Times New Roman" w:hAnsi="Arial" w:cs="Arial"/>
                <w:b/>
                <w:bCs/>
                <w:color w:val="000000"/>
                <w:sz w:val="16"/>
                <w:szCs w:val="16"/>
              </w:rPr>
            </w:pPr>
          </w:p>
        </w:tc>
      </w:tr>
      <w:tr w:rsidR="00A9031C" w:rsidRPr="00372F32" w14:paraId="29417D41" w14:textId="77777777" w:rsidTr="00C80BEC">
        <w:trPr>
          <w:trHeight w:val="247"/>
        </w:trPr>
        <w:tc>
          <w:tcPr>
            <w:tcW w:w="3149" w:type="dxa"/>
            <w:tcBorders>
              <w:top w:val="single" w:sz="6" w:space="0" w:color="auto"/>
              <w:left w:val="single" w:sz="6" w:space="0" w:color="auto"/>
              <w:bottom w:val="single" w:sz="6" w:space="0" w:color="auto"/>
              <w:right w:val="nil"/>
            </w:tcBorders>
            <w:shd w:val="solid" w:color="CCFFFF" w:fill="auto"/>
          </w:tcPr>
          <w:p w14:paraId="4EAB93F7"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color w:val="000000"/>
                <w:sz w:val="18"/>
                <w:szCs w:val="18"/>
              </w:rPr>
            </w:pPr>
            <w:r w:rsidRPr="00372F32">
              <w:rPr>
                <w:rFonts w:ascii="Arial" w:eastAsia="Times New Roman" w:hAnsi="Arial" w:cs="Arial"/>
                <w:color w:val="000000"/>
                <w:sz w:val="18"/>
                <w:szCs w:val="18"/>
              </w:rPr>
              <w:t>CONTRIBUTIONS VOLONTAIRES</w:t>
            </w:r>
          </w:p>
        </w:tc>
        <w:tc>
          <w:tcPr>
            <w:tcW w:w="1701" w:type="dxa"/>
            <w:tcBorders>
              <w:top w:val="single" w:sz="6" w:space="0" w:color="auto"/>
              <w:left w:val="nil"/>
              <w:bottom w:val="single" w:sz="6" w:space="0" w:color="auto"/>
              <w:right w:val="single" w:sz="6" w:space="0" w:color="auto"/>
            </w:tcBorders>
            <w:shd w:val="solid" w:color="CCFFFF" w:fill="auto"/>
            <w:vAlign w:val="center"/>
          </w:tcPr>
          <w:p w14:paraId="27585A4D"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8"/>
                <w:szCs w:val="18"/>
              </w:rPr>
            </w:pPr>
          </w:p>
        </w:tc>
        <w:tc>
          <w:tcPr>
            <w:tcW w:w="3118" w:type="dxa"/>
            <w:tcBorders>
              <w:top w:val="single" w:sz="6" w:space="0" w:color="auto"/>
              <w:left w:val="single" w:sz="6" w:space="0" w:color="auto"/>
              <w:bottom w:val="single" w:sz="6" w:space="0" w:color="auto"/>
              <w:right w:val="nil"/>
            </w:tcBorders>
            <w:shd w:val="solid" w:color="CCFFFF" w:fill="auto"/>
          </w:tcPr>
          <w:p w14:paraId="038D0136"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color w:val="000000"/>
                <w:sz w:val="18"/>
                <w:szCs w:val="18"/>
              </w:rPr>
            </w:pPr>
          </w:p>
        </w:tc>
        <w:tc>
          <w:tcPr>
            <w:tcW w:w="1843" w:type="dxa"/>
            <w:tcBorders>
              <w:top w:val="single" w:sz="6" w:space="0" w:color="auto"/>
              <w:left w:val="nil"/>
              <w:bottom w:val="single" w:sz="6" w:space="0" w:color="auto"/>
              <w:right w:val="single" w:sz="6" w:space="0" w:color="auto"/>
            </w:tcBorders>
            <w:shd w:val="solid" w:color="CCFFFF" w:fill="auto"/>
            <w:vAlign w:val="center"/>
          </w:tcPr>
          <w:p w14:paraId="537421CC"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8"/>
                <w:szCs w:val="18"/>
              </w:rPr>
            </w:pPr>
          </w:p>
        </w:tc>
      </w:tr>
      <w:tr w:rsidR="00A9031C" w:rsidRPr="00372F32" w14:paraId="4467659D" w14:textId="77777777" w:rsidTr="00C80BEC">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06F00E7"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86- Emplois des contributions volontaires en nature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D827309"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084074C"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80"/>
                <w:sz w:val="16"/>
                <w:szCs w:val="16"/>
              </w:rPr>
            </w:pPr>
            <w:r w:rsidRPr="00372F32">
              <w:rPr>
                <w:rFonts w:ascii="Arial" w:eastAsia="Times New Roman" w:hAnsi="Arial" w:cs="Arial"/>
                <w:b/>
                <w:bCs/>
                <w:color w:val="000080"/>
                <w:sz w:val="16"/>
                <w:szCs w:val="16"/>
              </w:rPr>
              <w:t>87 - Contributions volontaires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418BF16"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6"/>
                <w:szCs w:val="16"/>
              </w:rPr>
            </w:pPr>
          </w:p>
        </w:tc>
      </w:tr>
      <w:tr w:rsidR="00A9031C" w:rsidRPr="00372F32" w14:paraId="63B9382B" w14:textId="77777777" w:rsidTr="00C80BEC">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DB221D5"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860 Secours en nature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5C8D480"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48D1076"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870 Bénévolat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2BD5029"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3B2F3050" w14:textId="77777777" w:rsidTr="00C80BEC">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3ACAC73"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861 Mise à disposition gratuite de biens et prestations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260A806"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11AA566"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871 Prestations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648353D"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3E120E58"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C5D4E06"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862 Prestations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286F14E"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DE40EDB"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11AD960"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6080FCA2"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5BD10F9"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864 Personnel bénévole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140F37A"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3C9730D" w14:textId="77777777" w:rsidR="00A9031C" w:rsidRPr="00372F32" w:rsidRDefault="00A9031C" w:rsidP="00C80BEC">
            <w:pPr>
              <w:autoSpaceDE w:val="0"/>
              <w:autoSpaceDN w:val="0"/>
              <w:adjustRightInd w:val="0"/>
              <w:spacing w:after="0" w:line="240" w:lineRule="auto"/>
              <w:rPr>
                <w:rFonts w:ascii="Arial" w:eastAsia="Times New Roman" w:hAnsi="Arial" w:cs="Arial"/>
                <w:color w:val="000000"/>
                <w:sz w:val="16"/>
                <w:szCs w:val="16"/>
              </w:rPr>
            </w:pPr>
            <w:r w:rsidRPr="00372F32">
              <w:rPr>
                <w:rFonts w:ascii="Arial" w:eastAsia="Times New Roman" w:hAnsi="Arial" w:cs="Arial"/>
                <w:color w:val="000000"/>
                <w:sz w:val="16"/>
                <w:szCs w:val="16"/>
              </w:rPr>
              <w:t>875 Dons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24F8A7F" w14:textId="77777777" w:rsidR="00A9031C" w:rsidRPr="00372F32" w:rsidRDefault="00A9031C" w:rsidP="00C80BEC">
            <w:pPr>
              <w:autoSpaceDE w:val="0"/>
              <w:autoSpaceDN w:val="0"/>
              <w:adjustRightInd w:val="0"/>
              <w:spacing w:after="0" w:line="240" w:lineRule="auto"/>
              <w:jc w:val="right"/>
              <w:rPr>
                <w:rFonts w:ascii="Arial" w:eastAsia="Times New Roman" w:hAnsi="Arial" w:cs="Arial"/>
                <w:color w:val="000000"/>
                <w:sz w:val="16"/>
                <w:szCs w:val="16"/>
              </w:rPr>
            </w:pPr>
          </w:p>
        </w:tc>
      </w:tr>
      <w:tr w:rsidR="00A9031C" w:rsidRPr="00372F32" w14:paraId="6A845E5C" w14:textId="77777777" w:rsidTr="00C80BEC">
        <w:trPr>
          <w:trHeight w:val="290"/>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F68AC2A"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8"/>
                <w:szCs w:val="18"/>
              </w:rPr>
            </w:pPr>
            <w:r w:rsidRPr="00372F32">
              <w:rPr>
                <w:rFonts w:ascii="Arial" w:eastAsia="Times New Roman" w:hAnsi="Arial" w:cs="Arial"/>
                <w:b/>
                <w:bCs/>
                <w:color w:val="000080"/>
                <w:sz w:val="18"/>
                <w:szCs w:val="18"/>
              </w:rPr>
              <w:t xml:space="preserve">TOTAL </w:t>
            </w:r>
            <w:r w:rsidRPr="00372F32">
              <w:rPr>
                <w:rFonts w:ascii="Arial" w:eastAsia="Times New Roman" w:hAnsi="Arial" w:cs="Arial"/>
                <w:b/>
                <w:bCs/>
                <w:color w:val="000000"/>
                <w:sz w:val="18"/>
                <w:szCs w:val="18"/>
              </w:rPr>
              <w:t>(total des charges + compte  86)</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DA1B4E0"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8"/>
                <w:szCs w:val="18"/>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FA4EB9D" w14:textId="77777777" w:rsidR="00A9031C" w:rsidRPr="00372F32" w:rsidRDefault="00A9031C" w:rsidP="00C80BEC">
            <w:pPr>
              <w:autoSpaceDE w:val="0"/>
              <w:autoSpaceDN w:val="0"/>
              <w:adjustRightInd w:val="0"/>
              <w:spacing w:after="0" w:line="240" w:lineRule="auto"/>
              <w:rPr>
                <w:rFonts w:ascii="Arial" w:eastAsia="Times New Roman" w:hAnsi="Arial" w:cs="Arial"/>
                <w:b/>
                <w:bCs/>
                <w:color w:val="000000"/>
                <w:sz w:val="18"/>
                <w:szCs w:val="18"/>
              </w:rPr>
            </w:pPr>
            <w:r w:rsidRPr="00372F32">
              <w:rPr>
                <w:rFonts w:ascii="Arial" w:eastAsia="Times New Roman" w:hAnsi="Arial" w:cs="Arial"/>
                <w:b/>
                <w:bCs/>
                <w:color w:val="000080"/>
                <w:sz w:val="18"/>
                <w:szCs w:val="18"/>
              </w:rPr>
              <w:t xml:space="preserve">TOTAL </w:t>
            </w:r>
            <w:r w:rsidRPr="00372F32">
              <w:rPr>
                <w:rFonts w:ascii="Arial" w:eastAsia="Times New Roman" w:hAnsi="Arial" w:cs="Arial"/>
                <w:b/>
                <w:bCs/>
                <w:color w:val="000000"/>
                <w:sz w:val="18"/>
                <w:szCs w:val="18"/>
              </w:rPr>
              <w:t>(total des produits + compte  87)</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4EFB1CA" w14:textId="77777777" w:rsidR="00A9031C" w:rsidRPr="00372F32" w:rsidRDefault="00A9031C" w:rsidP="00C80BEC">
            <w:pPr>
              <w:autoSpaceDE w:val="0"/>
              <w:autoSpaceDN w:val="0"/>
              <w:adjustRightInd w:val="0"/>
              <w:spacing w:after="0" w:line="240" w:lineRule="auto"/>
              <w:jc w:val="right"/>
              <w:rPr>
                <w:rFonts w:ascii="Arial" w:eastAsia="Times New Roman" w:hAnsi="Arial" w:cs="Arial"/>
                <w:b/>
                <w:bCs/>
                <w:color w:val="000080"/>
                <w:sz w:val="18"/>
                <w:szCs w:val="18"/>
              </w:rPr>
            </w:pPr>
          </w:p>
        </w:tc>
      </w:tr>
      <w:tr w:rsidR="00A9031C" w:rsidRPr="00372F32" w14:paraId="6F45A814" w14:textId="77777777" w:rsidTr="00C80BEC">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7324D04D"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CHARGES</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65814DA"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 xml:space="preserve">Montant </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C24EB33"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PRODUITS</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F5FF4F9" w14:textId="77777777" w:rsidR="00A9031C" w:rsidRPr="00372F32" w:rsidRDefault="00A9031C" w:rsidP="00C80BEC">
            <w:pPr>
              <w:autoSpaceDE w:val="0"/>
              <w:autoSpaceDN w:val="0"/>
              <w:adjustRightInd w:val="0"/>
              <w:spacing w:after="0" w:line="240" w:lineRule="auto"/>
              <w:jc w:val="center"/>
              <w:rPr>
                <w:rFonts w:ascii="Arial" w:eastAsia="Times New Roman" w:hAnsi="Arial" w:cs="Arial"/>
                <w:b/>
                <w:bCs/>
                <w:color w:val="000000"/>
                <w:sz w:val="18"/>
                <w:szCs w:val="18"/>
              </w:rPr>
            </w:pPr>
            <w:r w:rsidRPr="00372F32">
              <w:rPr>
                <w:rFonts w:ascii="Arial" w:eastAsia="Times New Roman" w:hAnsi="Arial" w:cs="Arial"/>
                <w:b/>
                <w:bCs/>
                <w:color w:val="000000"/>
                <w:sz w:val="18"/>
                <w:szCs w:val="18"/>
              </w:rPr>
              <w:t xml:space="preserve">Montant </w:t>
            </w:r>
          </w:p>
        </w:tc>
      </w:tr>
    </w:tbl>
    <w:p w14:paraId="38901173" w14:textId="2C7B2849" w:rsidR="00A9031C" w:rsidRDefault="00A9031C" w:rsidP="00A9031C">
      <w:pPr>
        <w:pStyle w:val="Sansinterligne"/>
      </w:pPr>
    </w:p>
    <w:p w14:paraId="0BC53F7B" w14:textId="0261567C" w:rsidR="0032597B" w:rsidRPr="00BF1732" w:rsidRDefault="0032597B" w:rsidP="00BF1732">
      <w:pPr>
        <w:pStyle w:val="Sansinterligne"/>
        <w:numPr>
          <w:ilvl w:val="1"/>
          <w:numId w:val="25"/>
        </w:numPr>
        <w:jc w:val="both"/>
        <w:rPr>
          <w:b/>
          <w:sz w:val="24"/>
          <w:u w:val="single"/>
        </w:rPr>
      </w:pPr>
      <w:r w:rsidRPr="00BF1732">
        <w:rPr>
          <w:b/>
          <w:sz w:val="24"/>
          <w:u w:val="single"/>
        </w:rPr>
        <w:t>MODE DE CALCULS UTILISÉS POUR ÉTABLIR LE BUDGET PRÉVISIONNEL</w:t>
      </w:r>
    </w:p>
    <w:p w14:paraId="6B3F7AFB" w14:textId="2766375E" w:rsidR="0032597B" w:rsidRDefault="0032597B" w:rsidP="00BF1732">
      <w:pPr>
        <w:pStyle w:val="Sansinterligne"/>
        <w:jc w:val="both"/>
      </w:pPr>
    </w:p>
    <w:p w14:paraId="1766CED1" w14:textId="619D95BE" w:rsidR="0032597B" w:rsidRDefault="0032597B" w:rsidP="00BF1732">
      <w:pPr>
        <w:pStyle w:val="Sansinterligne"/>
        <w:jc w:val="both"/>
      </w:pPr>
      <w:r>
        <w:t>Précisez ci-après pour chaque poste budgétaire le mode de calcul utilisé, notamment pour ce qui concerne :</w:t>
      </w:r>
    </w:p>
    <w:p w14:paraId="75867EA6" w14:textId="1FC9E41E" w:rsidR="0032597B" w:rsidRDefault="0032597B" w:rsidP="00BF1732">
      <w:pPr>
        <w:pStyle w:val="Sansinterligne"/>
        <w:jc w:val="both"/>
      </w:pPr>
    </w:p>
    <w:p w14:paraId="1F4106D3" w14:textId="4D6C0705" w:rsidR="0032597B" w:rsidRPr="00BF1732" w:rsidRDefault="0032597B" w:rsidP="00BF1732">
      <w:pPr>
        <w:pStyle w:val="Sansinterligne"/>
        <w:numPr>
          <w:ilvl w:val="0"/>
          <w:numId w:val="40"/>
        </w:numPr>
        <w:jc w:val="both"/>
        <w:rPr>
          <w:i/>
        </w:rPr>
      </w:pPr>
      <w:r w:rsidRPr="00BF1732">
        <w:rPr>
          <w:i/>
        </w:rPr>
        <w:t xml:space="preserve">Les frais liés aux IDE de nuit (rémunération + charges) selon leur régime de travail (ex : convention collective, l’échelon/l’indice majorée IDE souhaitée, indemnisation ou non des temps d’astreintes, des temps d’interventions [nombre d’interventions théoriques X temps moyen d’une </w:t>
      </w:r>
      <w:proofErr w:type="gramStart"/>
      <w:r w:rsidRPr="00BF1732">
        <w:rPr>
          <w:i/>
        </w:rPr>
        <w:t>intervention]…</w:t>
      </w:r>
      <w:proofErr w:type="gramEnd"/>
      <w:r w:rsidRPr="00BF1732">
        <w:rPr>
          <w:i/>
        </w:rPr>
        <w:t>)</w:t>
      </w:r>
      <w:r w:rsidR="00BF1732" w:rsidRPr="00BF1732">
        <w:rPr>
          <w:i/>
        </w:rPr>
        <w:t> </w:t>
      </w:r>
    </w:p>
    <w:p w14:paraId="445628A0" w14:textId="11EFBC05" w:rsidR="00BF1732" w:rsidRDefault="00BF1732" w:rsidP="00BF1732">
      <w:pPr>
        <w:pStyle w:val="Sansinterligne"/>
        <w:jc w:val="both"/>
      </w:pPr>
    </w:p>
    <w:p w14:paraId="350CC6F0" w14:textId="67C290EE" w:rsidR="00BF1732" w:rsidRDefault="00BF1732" w:rsidP="00BF1732">
      <w:pPr>
        <w:pStyle w:val="Sansinterligne"/>
        <w:jc w:val="both"/>
      </w:pPr>
    </w:p>
    <w:p w14:paraId="2E3EF891" w14:textId="77777777" w:rsidR="00BF1732" w:rsidRDefault="00BF1732" w:rsidP="00BF1732">
      <w:pPr>
        <w:pStyle w:val="Sansinterligne"/>
        <w:jc w:val="both"/>
      </w:pPr>
    </w:p>
    <w:p w14:paraId="6E8F44F4" w14:textId="200E28E9" w:rsidR="0032597B" w:rsidRPr="00BF1732" w:rsidRDefault="00BF1732" w:rsidP="00BF1732">
      <w:pPr>
        <w:pStyle w:val="Sansinterligne"/>
        <w:numPr>
          <w:ilvl w:val="0"/>
          <w:numId w:val="40"/>
        </w:numPr>
        <w:jc w:val="both"/>
        <w:rPr>
          <w:i/>
        </w:rPr>
      </w:pPr>
      <w:r w:rsidRPr="00BF1732">
        <w:rPr>
          <w:i/>
        </w:rPr>
        <w:t>Les frais liés à la coordination et/ou l’organisation du dispositif (ex : temps dédié du cadre de santé, d’un temps administratif) </w:t>
      </w:r>
    </w:p>
    <w:p w14:paraId="5A443CBF" w14:textId="19FED76E" w:rsidR="00BF1732" w:rsidRDefault="00BF1732" w:rsidP="00BF1732">
      <w:pPr>
        <w:pStyle w:val="Sansinterligne"/>
        <w:jc w:val="both"/>
      </w:pPr>
    </w:p>
    <w:p w14:paraId="609B57EC" w14:textId="72EE5783" w:rsidR="00BF1732" w:rsidRDefault="00BF1732" w:rsidP="00BF1732">
      <w:pPr>
        <w:pStyle w:val="Sansinterligne"/>
        <w:jc w:val="both"/>
      </w:pPr>
    </w:p>
    <w:p w14:paraId="3CA02E55" w14:textId="77777777" w:rsidR="00BF1732" w:rsidRDefault="00BF1732" w:rsidP="00BF1732">
      <w:pPr>
        <w:pStyle w:val="Sansinterligne"/>
        <w:jc w:val="both"/>
      </w:pPr>
    </w:p>
    <w:p w14:paraId="312406C2" w14:textId="28AD80A0" w:rsidR="00BF1732" w:rsidRPr="00BF1732" w:rsidRDefault="00BF1732" w:rsidP="00BF1732">
      <w:pPr>
        <w:pStyle w:val="Sansinterligne"/>
        <w:numPr>
          <w:ilvl w:val="0"/>
          <w:numId w:val="40"/>
        </w:numPr>
        <w:jc w:val="both"/>
        <w:rPr>
          <w:i/>
        </w:rPr>
      </w:pPr>
      <w:r w:rsidRPr="00BF1732">
        <w:rPr>
          <w:i/>
        </w:rPr>
        <w:t xml:space="preserve">Les coûts associés aux déplacements (kilométrage prévisionnel [nombre de déplacements théorique X km moyen], carburant, </w:t>
      </w:r>
      <w:proofErr w:type="spellStart"/>
      <w:r w:rsidRPr="00BF1732">
        <w:rPr>
          <w:i/>
        </w:rPr>
        <w:t>entretion</w:t>
      </w:r>
      <w:proofErr w:type="spellEnd"/>
      <w:r w:rsidRPr="00BF1732">
        <w:rPr>
          <w:i/>
        </w:rPr>
        <w:t>/réparation, assurance, éventuelle location de véhicule (à déterminer au prorata de l’utilisation du véhicule entre période diurne et nocturne))</w:t>
      </w:r>
    </w:p>
    <w:p w14:paraId="2E8A718F" w14:textId="77777777" w:rsidR="00B212DC" w:rsidRDefault="00B212DC" w:rsidP="00B212DC">
      <w:pPr>
        <w:pStyle w:val="Sansinterligne"/>
        <w:ind w:left="720"/>
        <w:jc w:val="both"/>
      </w:pPr>
    </w:p>
    <w:p w14:paraId="103351CB" w14:textId="77777777" w:rsidR="00B212DC" w:rsidRDefault="00B212DC" w:rsidP="00B212DC">
      <w:pPr>
        <w:pStyle w:val="Sansinterligne"/>
        <w:ind w:left="720"/>
        <w:jc w:val="both"/>
      </w:pPr>
    </w:p>
    <w:p w14:paraId="1BD5A03B" w14:textId="77777777" w:rsidR="00B212DC" w:rsidRDefault="00B212DC" w:rsidP="00B212DC">
      <w:pPr>
        <w:pStyle w:val="Sansinterligne"/>
        <w:ind w:left="720"/>
        <w:jc w:val="both"/>
      </w:pPr>
    </w:p>
    <w:p w14:paraId="05079221" w14:textId="4FE14C3A" w:rsidR="00BF1732" w:rsidRDefault="00BF1732" w:rsidP="00BF1732">
      <w:pPr>
        <w:pStyle w:val="Sansinterligne"/>
        <w:numPr>
          <w:ilvl w:val="0"/>
          <w:numId w:val="40"/>
        </w:numPr>
        <w:jc w:val="both"/>
        <w:rPr>
          <w:i/>
        </w:rPr>
      </w:pPr>
      <w:r w:rsidRPr="00BF1732">
        <w:rPr>
          <w:i/>
        </w:rPr>
        <w:t>Les charges diverses telles que téléphone (location téléphone + forfait), fournitures de bureau, informatique…</w:t>
      </w:r>
    </w:p>
    <w:p w14:paraId="09D650CD" w14:textId="77777777" w:rsidR="00B212DC" w:rsidRDefault="00B212DC" w:rsidP="00B212DC">
      <w:pPr>
        <w:pStyle w:val="Sansinterligne"/>
        <w:ind w:left="360"/>
        <w:jc w:val="both"/>
      </w:pPr>
    </w:p>
    <w:p w14:paraId="7DE66EC2" w14:textId="1825D519" w:rsidR="00B212DC" w:rsidRDefault="00B212DC" w:rsidP="00FE5BE0">
      <w:pPr>
        <w:pStyle w:val="Sansinterligne"/>
        <w:jc w:val="both"/>
      </w:pPr>
    </w:p>
    <w:p w14:paraId="7E6CD67A" w14:textId="792980B8" w:rsidR="00FE5BE0" w:rsidRPr="002272EA" w:rsidRDefault="00FE5BE0" w:rsidP="00FE5BE0">
      <w:pPr>
        <w:pStyle w:val="Sansinterligne"/>
        <w:numPr>
          <w:ilvl w:val="1"/>
          <w:numId w:val="25"/>
        </w:numPr>
        <w:jc w:val="both"/>
        <w:rPr>
          <w:b/>
          <w:sz w:val="24"/>
          <w:u w:val="single"/>
        </w:rPr>
      </w:pPr>
      <w:r w:rsidRPr="002272EA">
        <w:rPr>
          <w:b/>
          <w:sz w:val="24"/>
          <w:u w:val="single"/>
        </w:rPr>
        <w:t>MODÈLE ÉCONOMIQUE</w:t>
      </w:r>
    </w:p>
    <w:p w14:paraId="483C13CC" w14:textId="2537C6C9" w:rsidR="00FE5BE0" w:rsidRDefault="00FE5BE0" w:rsidP="00FE5BE0">
      <w:pPr>
        <w:pStyle w:val="Sansinterligne"/>
        <w:jc w:val="both"/>
      </w:pPr>
    </w:p>
    <w:p w14:paraId="67D1DBB2" w14:textId="39A8984D" w:rsidR="00FE5BE0" w:rsidRDefault="00FE5BE0" w:rsidP="00FE5BE0">
      <w:pPr>
        <w:pStyle w:val="Sansinterligne"/>
        <w:numPr>
          <w:ilvl w:val="0"/>
          <w:numId w:val="41"/>
        </w:numPr>
        <w:jc w:val="both"/>
      </w:pPr>
      <w:r>
        <w:t>Précisez le coût annuel à la place du dispositif </w:t>
      </w:r>
      <w:r w:rsidR="00882BA9">
        <w:t>(</w:t>
      </w:r>
      <w:r w:rsidR="00882BA9" w:rsidRPr="00FE5BE0">
        <w:rPr>
          <w:rFonts w:ascii="Brush Script MT" w:hAnsi="Brush Script MT"/>
          <w:sz w:val="32"/>
        </w:rPr>
        <w:t>x</w:t>
      </w:r>
      <w:r w:rsidR="00882BA9" w:rsidRPr="00882BA9">
        <w:t>)</w:t>
      </w:r>
      <w:r>
        <w:t xml:space="preserve">: </w:t>
      </w:r>
    </w:p>
    <w:p w14:paraId="68BF5381" w14:textId="18B514BE" w:rsidR="00FE5BE0" w:rsidRDefault="00FE5BE0" w:rsidP="00FE5BE0">
      <w:pPr>
        <w:pStyle w:val="Sansinterligne"/>
        <w:jc w:val="both"/>
      </w:pPr>
    </w:p>
    <w:p w14:paraId="75E97418" w14:textId="44EA1FBD" w:rsidR="00FE5BE0" w:rsidRDefault="00FE5BE0" w:rsidP="00FE5BE0">
      <w:pPr>
        <w:pStyle w:val="Sansinterligne"/>
        <w:jc w:val="both"/>
      </w:pPr>
      <w:r>
        <w:t xml:space="preserve">Mode de calcul : </w:t>
      </w:r>
      <w:r>
        <w:tab/>
      </w:r>
      <w:r w:rsidRPr="00FE5BE0">
        <w:rPr>
          <w:rFonts w:ascii="Brush Script MT" w:hAnsi="Brush Script MT"/>
          <w:sz w:val="32"/>
        </w:rPr>
        <w:t>x</w:t>
      </w:r>
      <w:r w:rsidRPr="00FE5BE0">
        <w:rPr>
          <w:sz w:val="18"/>
        </w:rPr>
        <w:t xml:space="preserve"> </w:t>
      </w:r>
      <w:r>
        <w:t xml:space="preserve">=               </w:t>
      </w:r>
      <w:r w:rsidRPr="00FE5BE0">
        <w:rPr>
          <w:u w:val="single"/>
        </w:rPr>
        <w:t>financement annuel demandé (€)</w:t>
      </w:r>
    </w:p>
    <w:p w14:paraId="38A97BC5" w14:textId="6BCBEDB1" w:rsidR="00FE5BE0" w:rsidRDefault="00FE5BE0" w:rsidP="00FE5BE0">
      <w:pPr>
        <w:pStyle w:val="Sansinterligne"/>
        <w:jc w:val="both"/>
      </w:pPr>
      <w:r>
        <w:tab/>
      </w:r>
      <w:r>
        <w:tab/>
        <w:t xml:space="preserve">        </w:t>
      </w:r>
      <w:r>
        <w:tab/>
        <w:t xml:space="preserve">        </w:t>
      </w:r>
      <w:proofErr w:type="spellStart"/>
      <w:r>
        <w:t>Nbre</w:t>
      </w:r>
      <w:proofErr w:type="spellEnd"/>
      <w:r>
        <w:t xml:space="preserve"> de places HP + HT couverts par le dispositif</w:t>
      </w:r>
    </w:p>
    <w:p w14:paraId="096A8C40" w14:textId="0F1F9C9E" w:rsidR="005F1751" w:rsidRDefault="005F1751" w:rsidP="00FE5BE0">
      <w:pPr>
        <w:pStyle w:val="Sansinterligne"/>
        <w:jc w:val="both"/>
      </w:pPr>
    </w:p>
    <w:p w14:paraId="4AC80F92" w14:textId="77777777" w:rsidR="00882BA9" w:rsidRDefault="00882BA9" w:rsidP="00FE5BE0">
      <w:pPr>
        <w:pStyle w:val="Sansinterligne"/>
        <w:jc w:val="both"/>
      </w:pPr>
    </w:p>
    <w:p w14:paraId="6E1DF5DE" w14:textId="77777777" w:rsidR="009B50D4" w:rsidRDefault="009B50D4" w:rsidP="009B50D4">
      <w:pPr>
        <w:pStyle w:val="Sansinterligne"/>
        <w:numPr>
          <w:ilvl w:val="1"/>
          <w:numId w:val="25"/>
        </w:numPr>
        <w:jc w:val="both"/>
        <w:rPr>
          <w:b/>
          <w:sz w:val="24"/>
          <w:u w:val="single"/>
        </w:rPr>
      </w:pPr>
      <w:r w:rsidRPr="009B50D4">
        <w:rPr>
          <w:b/>
          <w:sz w:val="24"/>
          <w:u w:val="single"/>
        </w:rPr>
        <w:t xml:space="preserve">LES MODALITÉS DE MISE EN ŒUVRE OPÉRATIONNELLES ET UN CALENDRIER </w:t>
      </w:r>
    </w:p>
    <w:p w14:paraId="0BB1CA08" w14:textId="051AC359" w:rsidR="009B50D4" w:rsidRDefault="009B50D4" w:rsidP="009B50D4">
      <w:pPr>
        <w:pStyle w:val="Sansinterligne"/>
        <w:ind w:left="720" w:firstLine="696"/>
        <w:jc w:val="both"/>
        <w:rPr>
          <w:b/>
          <w:sz w:val="24"/>
          <w:u w:val="single"/>
        </w:rPr>
      </w:pPr>
      <w:r w:rsidRPr="009B50D4">
        <w:rPr>
          <w:b/>
          <w:sz w:val="24"/>
          <w:u w:val="single"/>
        </w:rPr>
        <w:t>PRÉVISIONNEL</w:t>
      </w:r>
    </w:p>
    <w:p w14:paraId="6EC4CDEC" w14:textId="77777777" w:rsidR="009B50D4" w:rsidRPr="009B50D4" w:rsidRDefault="009B50D4" w:rsidP="009B50D4">
      <w:pPr>
        <w:pStyle w:val="Sansinterligne"/>
        <w:ind w:left="720" w:firstLine="696"/>
        <w:jc w:val="both"/>
        <w:rPr>
          <w:b/>
          <w:sz w:val="24"/>
          <w:u w:val="single"/>
        </w:rPr>
      </w:pPr>
    </w:p>
    <w:p w14:paraId="3EA0502D" w14:textId="2420FD3F" w:rsidR="009B50D4" w:rsidRPr="009B50D4" w:rsidRDefault="009B50D4" w:rsidP="009B50D4">
      <w:pPr>
        <w:pStyle w:val="Sansinterligne"/>
        <w:jc w:val="both"/>
        <w:rPr>
          <w:i/>
        </w:rPr>
      </w:pPr>
      <w:r w:rsidRPr="009B50D4">
        <w:rPr>
          <w:i/>
        </w:rPr>
        <w:t xml:space="preserve">Décrire </w:t>
      </w:r>
      <w:r w:rsidR="00CA76DF">
        <w:rPr>
          <w:i/>
        </w:rPr>
        <w:t>les différents jalons du projet</w:t>
      </w:r>
    </w:p>
    <w:p w14:paraId="4A7B9486" w14:textId="77777777" w:rsidR="00801B93" w:rsidRPr="009B50D4" w:rsidRDefault="00801B93">
      <w:pPr>
        <w:rPr>
          <w:b/>
          <w:i/>
          <w:sz w:val="24"/>
          <w:u w:val="single"/>
        </w:rPr>
      </w:pPr>
      <w:r w:rsidRPr="009B50D4">
        <w:rPr>
          <w:b/>
          <w:i/>
          <w:sz w:val="24"/>
          <w:u w:val="single"/>
        </w:rPr>
        <w:br w:type="page"/>
      </w:r>
    </w:p>
    <w:p w14:paraId="594F30DD" w14:textId="3C82E951" w:rsidR="00D05D19" w:rsidRDefault="00C80BEC" w:rsidP="009B50D4">
      <w:pPr>
        <w:pStyle w:val="Titre1"/>
        <w:numPr>
          <w:ilvl w:val="0"/>
          <w:numId w:val="25"/>
        </w:numPr>
        <w:jc w:val="both"/>
      </w:pPr>
      <w:bookmarkStart w:id="18" w:name="_Toc100742743"/>
      <w:r>
        <w:t>PIÈCES À JOINDRE</w:t>
      </w:r>
      <w:bookmarkEnd w:id="18"/>
    </w:p>
    <w:p w14:paraId="2D2FCC85" w14:textId="40036607" w:rsidR="00D05D19" w:rsidRDefault="00D05D19" w:rsidP="00D05D19">
      <w:pPr>
        <w:pStyle w:val="Sansinterligne"/>
      </w:pPr>
    </w:p>
    <w:p w14:paraId="398ED81B" w14:textId="607C2902" w:rsidR="00D05D19" w:rsidRDefault="00D05D19" w:rsidP="00D05D19">
      <w:pPr>
        <w:pStyle w:val="Sansinterligne"/>
        <w:jc w:val="both"/>
      </w:pPr>
      <w:r>
        <w:t>Le dossier de candidature doit comporter les pièces permettant d’attester les modes de collaboration avec les organismes partenaires, les modalités des partenariats formalisés, de l’ancrage du porteur du projet dans le tissu national et/ou local.</w:t>
      </w:r>
    </w:p>
    <w:p w14:paraId="163E09B2" w14:textId="6670AE2C" w:rsidR="00D05D19" w:rsidRDefault="00D05D19" w:rsidP="00D05D19">
      <w:pPr>
        <w:pStyle w:val="Sansinterligne"/>
        <w:jc w:val="both"/>
      </w:pPr>
    </w:p>
    <w:p w14:paraId="0BD6B3E4" w14:textId="062FBF12" w:rsidR="00D05D19" w:rsidRDefault="00D05D19" w:rsidP="00D05D19">
      <w:pPr>
        <w:pStyle w:val="Sansinterligne"/>
        <w:numPr>
          <w:ilvl w:val="0"/>
          <w:numId w:val="27"/>
        </w:numPr>
        <w:jc w:val="both"/>
      </w:pPr>
      <w:r>
        <w:t>Un budget prévisionnel ;</w:t>
      </w:r>
    </w:p>
    <w:p w14:paraId="70C1D048" w14:textId="77777777" w:rsidR="00D05D19" w:rsidRPr="00D05D19" w:rsidRDefault="00D05D19" w:rsidP="00D05D19">
      <w:pPr>
        <w:pStyle w:val="Sansinterligne"/>
        <w:ind w:left="720"/>
        <w:jc w:val="both"/>
        <w:rPr>
          <w:sz w:val="10"/>
          <w:szCs w:val="10"/>
        </w:rPr>
      </w:pPr>
    </w:p>
    <w:p w14:paraId="2399A67A" w14:textId="7764C1EC" w:rsidR="00D05D19" w:rsidRDefault="00D05D19" w:rsidP="00D05D19">
      <w:pPr>
        <w:pStyle w:val="Sansinterligne"/>
        <w:numPr>
          <w:ilvl w:val="0"/>
          <w:numId w:val="27"/>
        </w:numPr>
        <w:jc w:val="both"/>
      </w:pPr>
      <w:r>
        <w:t>Un relevé d’identité bancaire ;</w:t>
      </w:r>
    </w:p>
    <w:p w14:paraId="6F706C19" w14:textId="3D4E734A" w:rsidR="00D05D19" w:rsidRPr="00D05D19" w:rsidRDefault="00D05D19" w:rsidP="00D05D19">
      <w:pPr>
        <w:pStyle w:val="Sansinterligne"/>
        <w:jc w:val="both"/>
        <w:rPr>
          <w:sz w:val="10"/>
          <w:szCs w:val="10"/>
        </w:rPr>
      </w:pPr>
    </w:p>
    <w:p w14:paraId="34682773" w14:textId="476DEE47" w:rsidR="00D05D19" w:rsidRDefault="00D05D19" w:rsidP="00D05D19">
      <w:pPr>
        <w:pStyle w:val="Sansinterligne"/>
        <w:numPr>
          <w:ilvl w:val="0"/>
          <w:numId w:val="27"/>
        </w:numPr>
        <w:jc w:val="both"/>
      </w:pPr>
      <w:r>
        <w:t>Les statuts signés et datés (pour les établissements sous statuts asso</w:t>
      </w:r>
      <w:r w:rsidR="00C80BEC">
        <w:t>ciatifs) ;</w:t>
      </w:r>
    </w:p>
    <w:p w14:paraId="211D925D" w14:textId="53DFB7D6" w:rsidR="00C80BEC" w:rsidRDefault="00C80BEC" w:rsidP="00C80BEC">
      <w:pPr>
        <w:pStyle w:val="Paragraphedeliste"/>
      </w:pPr>
    </w:p>
    <w:p w14:paraId="489C6E26" w14:textId="36215551" w:rsidR="00427BD0" w:rsidRPr="00427BD0" w:rsidRDefault="00427BD0" w:rsidP="00427BD0">
      <w:r w:rsidRPr="00427BD0">
        <w:t xml:space="preserve">Si existence des documents : </w:t>
      </w:r>
    </w:p>
    <w:p w14:paraId="5F5AFDE5" w14:textId="62223937" w:rsidR="00C80BEC" w:rsidRDefault="000558B2" w:rsidP="00427BD0">
      <w:pPr>
        <w:pStyle w:val="Sansinterligne"/>
        <w:numPr>
          <w:ilvl w:val="0"/>
          <w:numId w:val="27"/>
        </w:numPr>
        <w:jc w:val="both"/>
      </w:pPr>
      <w:r>
        <w:t>C</w:t>
      </w:r>
      <w:r w:rsidR="00C80BEC">
        <w:t>o</w:t>
      </w:r>
      <w:r w:rsidR="00427BD0">
        <w:t>nventions / lettres d’intention</w:t>
      </w:r>
      <w:r>
        <w:t xml:space="preserve"> établies entre l</w:t>
      </w:r>
      <w:r w:rsidR="0097681C">
        <w:t>e</w:t>
      </w:r>
      <w:r>
        <w:t xml:space="preserve"> porteur et les EHPAD partenaires</w:t>
      </w:r>
      <w:r w:rsidR="00427BD0">
        <w:t> ;</w:t>
      </w:r>
    </w:p>
    <w:p w14:paraId="7D21C79E" w14:textId="77777777" w:rsidR="00C80BEC" w:rsidRDefault="00C80BEC" w:rsidP="00427BD0">
      <w:pPr>
        <w:pStyle w:val="Sansinterligne"/>
        <w:jc w:val="both"/>
      </w:pPr>
    </w:p>
    <w:p w14:paraId="4316BC6F" w14:textId="0B00052B" w:rsidR="00C80BEC" w:rsidRDefault="00427BD0" w:rsidP="00427BD0">
      <w:pPr>
        <w:pStyle w:val="Sansinterligne"/>
        <w:numPr>
          <w:ilvl w:val="0"/>
          <w:numId w:val="27"/>
        </w:numPr>
        <w:jc w:val="both"/>
      </w:pPr>
      <w:r>
        <w:t>C</w:t>
      </w:r>
      <w:r w:rsidR="00C80BEC">
        <w:t xml:space="preserve">arte du territoire positionnant les différents établissements inclus et non inclus dans le dispositif </w:t>
      </w:r>
      <w:r>
        <w:t>;</w:t>
      </w:r>
    </w:p>
    <w:p w14:paraId="264A0440" w14:textId="77777777" w:rsidR="00C80BEC" w:rsidRDefault="00C80BEC" w:rsidP="00427BD0">
      <w:pPr>
        <w:pStyle w:val="Sansinterligne"/>
        <w:jc w:val="both"/>
      </w:pPr>
    </w:p>
    <w:p w14:paraId="07B10DEF" w14:textId="7D6E6643" w:rsidR="00C80BEC" w:rsidRDefault="00427BD0" w:rsidP="00427BD0">
      <w:pPr>
        <w:pStyle w:val="Sansinterligne"/>
        <w:numPr>
          <w:ilvl w:val="0"/>
          <w:numId w:val="27"/>
        </w:numPr>
        <w:jc w:val="both"/>
      </w:pPr>
      <w:r>
        <w:t>F</w:t>
      </w:r>
      <w:r w:rsidR="00C80BEC">
        <w:t>iche de poste, le cahier des charges et la/les procédure(s)</w:t>
      </w:r>
      <w:r>
        <w:t xml:space="preserve"> mettant en lumière le rôle, les missions / interventions de l’IDE de nuit ;</w:t>
      </w:r>
    </w:p>
    <w:p w14:paraId="11B646FA" w14:textId="77777777" w:rsidR="009A4632" w:rsidRDefault="009A4632" w:rsidP="009A4632">
      <w:pPr>
        <w:pStyle w:val="Sansinterligne"/>
        <w:ind w:left="720"/>
        <w:jc w:val="both"/>
      </w:pPr>
    </w:p>
    <w:p w14:paraId="0F5620DD" w14:textId="3AA7942F" w:rsidR="009A4632" w:rsidRDefault="000558B2" w:rsidP="00427BD0">
      <w:pPr>
        <w:pStyle w:val="Sansinterligne"/>
        <w:numPr>
          <w:ilvl w:val="0"/>
          <w:numId w:val="27"/>
        </w:numPr>
        <w:jc w:val="both"/>
      </w:pPr>
      <w:r>
        <w:t>P</w:t>
      </w:r>
      <w:r w:rsidR="009A4632">
        <w:t>rocédure de coordination entre les équipes médicales de jour et l’IDE de nuit.</w:t>
      </w:r>
    </w:p>
    <w:p w14:paraId="52070134" w14:textId="707D9581" w:rsidR="00C80BEC" w:rsidRDefault="001E68C2" w:rsidP="009A4632">
      <w:pPr>
        <w:pStyle w:val="Sansinterligne"/>
        <w:numPr>
          <w:ilvl w:val="0"/>
          <w:numId w:val="27"/>
        </w:numPr>
        <w:jc w:val="both"/>
      </w:pPr>
      <w:r>
        <w:br w:type="page"/>
      </w:r>
    </w:p>
    <w:p w14:paraId="0DB0CFBA" w14:textId="2A5BF16A" w:rsidR="00D05D19" w:rsidRDefault="001E68C2" w:rsidP="009B50D4">
      <w:pPr>
        <w:pStyle w:val="Titre1"/>
        <w:numPr>
          <w:ilvl w:val="0"/>
          <w:numId w:val="25"/>
        </w:numPr>
      </w:pPr>
      <w:bookmarkStart w:id="19" w:name="_Toc100742744"/>
      <w:r>
        <w:t>ATTESTATION SUR L’HONNEUR</w:t>
      </w:r>
      <w:bookmarkEnd w:id="19"/>
      <w:r>
        <w:t xml:space="preserve"> </w:t>
      </w:r>
    </w:p>
    <w:p w14:paraId="1B6245FD" w14:textId="0243BE58" w:rsidR="00D05D19" w:rsidRDefault="00D05D19" w:rsidP="00D05D19">
      <w:pPr>
        <w:pStyle w:val="Sansinterligne"/>
      </w:pPr>
    </w:p>
    <w:p w14:paraId="5D11E48C" w14:textId="77777777" w:rsidR="00916173" w:rsidRDefault="00916173" w:rsidP="00D05D19">
      <w:pPr>
        <w:pStyle w:val="Sansinterligne"/>
      </w:pPr>
    </w:p>
    <w:p w14:paraId="7BE9DA28" w14:textId="2AE98EA4" w:rsidR="001E68C2" w:rsidRDefault="001E68C2" w:rsidP="00D05D19">
      <w:pPr>
        <w:pStyle w:val="Sansinterligne"/>
      </w:pPr>
      <w:r w:rsidRPr="00C03838">
        <w:rPr>
          <w:b/>
        </w:rPr>
        <w:t>Cette fiche doit obligatoirement être remplie pour toute demande</w:t>
      </w:r>
      <w:r>
        <w:t xml:space="preserve"> (initiale ou non) </w:t>
      </w:r>
      <w:r w:rsidRPr="00C03838">
        <w:rPr>
          <w:b/>
        </w:rPr>
        <w:t>quel que soit le montant de la subvention sollicitée.</w:t>
      </w:r>
      <w:r>
        <w:t xml:space="preserve"> Si le signataire n’est pas le représentant légal du demandeur, joindre le pouvoir lui permettant d’engager celle-ci. </w:t>
      </w:r>
    </w:p>
    <w:p w14:paraId="16FFF7FD" w14:textId="3696BABA" w:rsidR="001E68C2" w:rsidRDefault="001E68C2" w:rsidP="00D05D19">
      <w:pPr>
        <w:pStyle w:val="Sansinterligne"/>
      </w:pPr>
    </w:p>
    <w:p w14:paraId="4F864377" w14:textId="7A5D9704" w:rsidR="001E68C2" w:rsidRDefault="001E68C2" w:rsidP="00D05D19">
      <w:pPr>
        <w:pStyle w:val="Sansinterligne"/>
      </w:pPr>
    </w:p>
    <w:p w14:paraId="73777554" w14:textId="11F99A4C" w:rsidR="001E68C2" w:rsidRDefault="001E68C2" w:rsidP="00D05D19">
      <w:pPr>
        <w:pStyle w:val="Sansinterligne"/>
      </w:pPr>
      <w:r>
        <w:t xml:space="preserve">Je soussigné(e), </w:t>
      </w:r>
      <w:r w:rsidRPr="001E68C2">
        <w:rPr>
          <w:i/>
        </w:rPr>
        <w:t>(Prénom Nom)</w:t>
      </w:r>
      <w:r>
        <w:t xml:space="preserve"> …………………………………………………………………………………………………</w:t>
      </w:r>
      <w:proofErr w:type="gramStart"/>
      <w:r>
        <w:t>…….</w:t>
      </w:r>
      <w:proofErr w:type="gramEnd"/>
      <w:r>
        <w:t>.</w:t>
      </w:r>
    </w:p>
    <w:p w14:paraId="45E1D6B5" w14:textId="58F6312E" w:rsidR="001E68C2" w:rsidRDefault="001E68C2" w:rsidP="00D05D19">
      <w:pPr>
        <w:pStyle w:val="Sansinterligne"/>
      </w:pPr>
      <w:r>
        <w:t>Représentant(e) légal(e) de la structure …………………………………………………………………………………………… :</w:t>
      </w:r>
    </w:p>
    <w:p w14:paraId="7188BD28" w14:textId="6FFFDD0D" w:rsidR="001E68C2" w:rsidRDefault="001E68C2" w:rsidP="00D05D19">
      <w:pPr>
        <w:pStyle w:val="Sansinterligne"/>
      </w:pPr>
    </w:p>
    <w:p w14:paraId="45D0375B" w14:textId="72C957ED" w:rsidR="001E68C2" w:rsidRDefault="001E68C2" w:rsidP="001E68C2">
      <w:pPr>
        <w:pStyle w:val="Sansinterligne"/>
        <w:numPr>
          <w:ilvl w:val="0"/>
          <w:numId w:val="28"/>
        </w:numPr>
      </w:pPr>
      <w:r>
        <w:t>S’engage à mettre en œuvre le projet conformément aux informations contenues dans le présent cahier des charges ;</w:t>
      </w:r>
    </w:p>
    <w:p w14:paraId="313F12F0" w14:textId="1914A595" w:rsidR="001E68C2" w:rsidRDefault="001E68C2" w:rsidP="001E68C2">
      <w:pPr>
        <w:pStyle w:val="Sansinterligne"/>
      </w:pPr>
    </w:p>
    <w:p w14:paraId="77BB84DD" w14:textId="2E1ADB0A" w:rsidR="001E68C2" w:rsidRDefault="001E68C2" w:rsidP="001E68C2">
      <w:pPr>
        <w:pStyle w:val="Sansinterligne"/>
        <w:numPr>
          <w:ilvl w:val="0"/>
          <w:numId w:val="28"/>
        </w:numPr>
      </w:pPr>
      <w:r>
        <w:t>S’engage à répondre à l’évaluation, et à ses demandes ultérieures de participation à des enquêtes relatives à l’impact de l’action ;</w:t>
      </w:r>
    </w:p>
    <w:p w14:paraId="5751D703" w14:textId="294CE70D" w:rsidR="001E68C2" w:rsidRDefault="001E68C2" w:rsidP="001E68C2">
      <w:pPr>
        <w:pStyle w:val="Sansinterligne"/>
        <w:rPr>
          <w:b/>
          <w:sz w:val="24"/>
          <w:u w:val="single"/>
        </w:rPr>
      </w:pPr>
    </w:p>
    <w:p w14:paraId="0648A549" w14:textId="28934986" w:rsidR="001E68C2" w:rsidRDefault="001E68C2" w:rsidP="001E68C2">
      <w:pPr>
        <w:pStyle w:val="Sansinterligne"/>
        <w:numPr>
          <w:ilvl w:val="0"/>
          <w:numId w:val="28"/>
        </w:numPr>
      </w:pPr>
      <w:r>
        <w:t xml:space="preserve">Demande une subvention de : …………    € </w:t>
      </w:r>
    </w:p>
    <w:p w14:paraId="357860A3" w14:textId="4E1138D6" w:rsidR="00260F94" w:rsidRDefault="00260F94" w:rsidP="00260F94">
      <w:pPr>
        <w:pStyle w:val="Sansinterligne"/>
        <w:rPr>
          <w:b/>
          <w:sz w:val="24"/>
          <w:u w:val="single"/>
        </w:rPr>
      </w:pPr>
    </w:p>
    <w:p w14:paraId="05BE4216" w14:textId="1C023F10" w:rsidR="00260F94" w:rsidRDefault="00260F94" w:rsidP="00260F94">
      <w:pPr>
        <w:pStyle w:val="Sansinterligne"/>
        <w:rPr>
          <w:b/>
          <w:sz w:val="24"/>
          <w:u w:val="single"/>
        </w:rPr>
      </w:pPr>
    </w:p>
    <w:p w14:paraId="1D39F805" w14:textId="5ABE5F36" w:rsidR="00260F94" w:rsidRDefault="00260F94" w:rsidP="00260F94">
      <w:pPr>
        <w:pStyle w:val="Sansinterligne"/>
      </w:pPr>
      <w:r w:rsidRPr="00260F94">
        <w:t>Fait le</w:t>
      </w:r>
      <w:r>
        <w:t> : ……………………………………………………………</w:t>
      </w:r>
    </w:p>
    <w:p w14:paraId="0E724645" w14:textId="34892A74" w:rsidR="00260F94" w:rsidRPr="00260F94" w:rsidRDefault="00260F94" w:rsidP="00260F94">
      <w:pPr>
        <w:pStyle w:val="Sansinterligne"/>
      </w:pPr>
      <w:r>
        <w:t>À : ……………………………………………………………</w:t>
      </w:r>
      <w:proofErr w:type="gramStart"/>
      <w:r>
        <w:t>…….</w:t>
      </w:r>
      <w:proofErr w:type="gramEnd"/>
      <w:r>
        <w:t>.</w:t>
      </w:r>
    </w:p>
    <w:p w14:paraId="7B8690B0" w14:textId="3A6E49A3" w:rsidR="00D05D19" w:rsidRDefault="00D05D19" w:rsidP="00D05D19">
      <w:pPr>
        <w:pStyle w:val="Sansinterligne"/>
      </w:pPr>
    </w:p>
    <w:p w14:paraId="340BC40A" w14:textId="47A23FEA" w:rsidR="00916173" w:rsidRDefault="00916173" w:rsidP="00D05D19">
      <w:pPr>
        <w:pStyle w:val="Sansinterligne"/>
      </w:pPr>
    </w:p>
    <w:p w14:paraId="367AC3F5" w14:textId="4EE5D228" w:rsidR="00916173" w:rsidRDefault="00916173" w:rsidP="00D05D19">
      <w:pPr>
        <w:pStyle w:val="Sansinterligne"/>
      </w:pPr>
      <w:r>
        <w:t xml:space="preserve">Signature : </w:t>
      </w:r>
    </w:p>
    <w:p w14:paraId="698AC301" w14:textId="77777777" w:rsidR="00D05D19" w:rsidRDefault="00D05D19"/>
    <w:p w14:paraId="29F0B65D" w14:textId="77777777" w:rsidR="008F7D70" w:rsidRDefault="008F7D70"/>
    <w:p w14:paraId="0D172987" w14:textId="77777777" w:rsidR="008F7D70" w:rsidRDefault="008F7D70"/>
    <w:p w14:paraId="4CA0DF95" w14:textId="77777777" w:rsidR="008F7D70" w:rsidRDefault="008F7D70"/>
    <w:p w14:paraId="52AE322A" w14:textId="77777777" w:rsidR="008F7D70" w:rsidRDefault="008F7D70"/>
    <w:p w14:paraId="7FC769B1" w14:textId="77777777" w:rsidR="008F7D70" w:rsidRDefault="008F7D70"/>
    <w:p w14:paraId="202EB5D8" w14:textId="77777777" w:rsidR="008F7D70" w:rsidRDefault="008F7D70"/>
    <w:p w14:paraId="3B02F3C4" w14:textId="77777777" w:rsidR="008F7D70" w:rsidRDefault="008F7D70"/>
    <w:p w14:paraId="7B4E66F0" w14:textId="77777777" w:rsidR="008F7D70" w:rsidRDefault="008F7D70"/>
    <w:p w14:paraId="09D002FF" w14:textId="77777777" w:rsidR="008F7D70" w:rsidRDefault="008F7D70"/>
    <w:p w14:paraId="319BD9F5" w14:textId="008F4085" w:rsidR="008F7D70" w:rsidRDefault="008F7D70"/>
    <w:p w14:paraId="6EBA4D10" w14:textId="1F7254AF" w:rsidR="001A0E8A" w:rsidRDefault="001A0E8A"/>
    <w:p w14:paraId="5847C86A" w14:textId="77777777" w:rsidR="001A0E8A" w:rsidRPr="001A0E8A" w:rsidRDefault="001A0E8A" w:rsidP="001A0E8A">
      <w:pPr>
        <w:pStyle w:val="Sansinterligne"/>
        <w:rPr>
          <w:b/>
          <w:sz w:val="28"/>
        </w:rPr>
      </w:pPr>
      <w:r w:rsidRPr="001A0E8A">
        <w:rPr>
          <w:b/>
          <w:sz w:val="28"/>
        </w:rPr>
        <w:t>Attention</w:t>
      </w:r>
    </w:p>
    <w:p w14:paraId="54E06EE9" w14:textId="77777777" w:rsidR="001A0E8A" w:rsidRPr="001A0E8A" w:rsidRDefault="001A0E8A" w:rsidP="001A0E8A">
      <w:pPr>
        <w:pStyle w:val="Sansinterligne"/>
        <w:rPr>
          <w:sz w:val="16"/>
        </w:rPr>
      </w:pPr>
      <w:r w:rsidRPr="001A0E8A">
        <w:rPr>
          <w:sz w:val="16"/>
        </w:rPr>
        <w:t>Toute fausse déclaration est passible de peines d’emprisonnement et d’amendes prévues par les articles 441-6 et 441-7 du code pénal.</w:t>
      </w:r>
    </w:p>
    <w:p w14:paraId="410BC9C5" w14:textId="77777777" w:rsidR="001A0E8A" w:rsidRPr="001A0E8A" w:rsidRDefault="001A0E8A" w:rsidP="001A0E8A">
      <w:pPr>
        <w:pStyle w:val="Sansinterligne"/>
      </w:pPr>
      <w:r w:rsidRPr="001A0E8A">
        <w:rPr>
          <w:sz w:val="16"/>
        </w:rPr>
        <w:t>Le droit d’accès aux informations prévues par la loi n° 78-17 du 6 janvier 1978 relative à l’informatique, aux fichiers et aux libertés s’exerce auprès du service ou de l’Etablissement auprès duquel vous avez déposé votre dossier</w:t>
      </w:r>
      <w:r w:rsidRPr="001A0E8A">
        <w:t>.</w:t>
      </w:r>
    </w:p>
    <w:sectPr w:rsidR="001A0E8A" w:rsidRPr="001A0E8A" w:rsidSect="009401F4">
      <w:headerReference w:type="even" r:id="rId9"/>
      <w:headerReference w:type="default" r:id="rId10"/>
      <w:footerReference w:type="even" r:id="rId11"/>
      <w:footerReference w:type="default" r:id="rId12"/>
      <w:footerReference w:type="first" r:id="rId13"/>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1B2E" w14:textId="77777777" w:rsidR="009471A0" w:rsidRDefault="009471A0" w:rsidP="00430EC6">
      <w:pPr>
        <w:spacing w:after="0" w:line="240" w:lineRule="auto"/>
      </w:pPr>
      <w:r>
        <w:separator/>
      </w:r>
    </w:p>
  </w:endnote>
  <w:endnote w:type="continuationSeparator" w:id="0">
    <w:p w14:paraId="49475029" w14:textId="77777777" w:rsidR="009471A0" w:rsidRDefault="009471A0"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0284" w14:textId="6153D65F" w:rsidR="009471A0" w:rsidRDefault="009471A0"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A708E">
      <w:rPr>
        <w:rFonts w:ascii="Arial" w:hAnsi="Arial" w:cs="Arial"/>
        <w:noProof/>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4723" w14:textId="138814AB" w:rsidR="009471A0" w:rsidRDefault="009471A0"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A708E">
      <w:rPr>
        <w:rFonts w:ascii="Arial" w:hAnsi="Arial" w:cs="Arial"/>
        <w:noProof/>
        <w:sz w:val="18"/>
        <w:szCs w:val="18"/>
      </w:rPr>
      <w:t>15</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5F36" w14:textId="2D528BB4" w:rsidR="009471A0" w:rsidRDefault="009471A0">
    <w:pPr>
      <w:pStyle w:val="Pieddepage"/>
    </w:pPr>
    <w:proofErr w:type="spellStart"/>
    <w:r>
      <w:t>Dosseir</w:t>
    </w:r>
    <w:proofErr w:type="spellEnd"/>
    <w:r>
      <w:t xml:space="preserve"> de candidature – </w:t>
    </w:r>
    <w:proofErr w:type="spellStart"/>
    <w:r>
      <w:t>Solvabilisation</w:t>
    </w:r>
    <w:proofErr w:type="spellEnd"/>
    <w:r>
      <w:t xml:space="preserve"> de séjours d’hébergement temporaire en EHPAD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30AA5" w14:textId="77777777" w:rsidR="009471A0" w:rsidRDefault="009471A0" w:rsidP="00430EC6">
      <w:pPr>
        <w:spacing w:after="0" w:line="240" w:lineRule="auto"/>
      </w:pPr>
      <w:r>
        <w:separator/>
      </w:r>
    </w:p>
  </w:footnote>
  <w:footnote w:type="continuationSeparator" w:id="0">
    <w:p w14:paraId="52439536" w14:textId="77777777" w:rsidR="009471A0" w:rsidRDefault="009471A0" w:rsidP="00430EC6">
      <w:pPr>
        <w:spacing w:after="0" w:line="240" w:lineRule="auto"/>
      </w:pPr>
      <w:r>
        <w:continuationSeparator/>
      </w:r>
    </w:p>
  </w:footnote>
  <w:footnote w:id="1">
    <w:p w14:paraId="1475DD45" w14:textId="57B8E2AE" w:rsidR="009471A0" w:rsidRDefault="009471A0">
      <w:pPr>
        <w:pStyle w:val="Notedebasdepage"/>
      </w:pPr>
      <w:r>
        <w:rPr>
          <w:rStyle w:val="Appelnotedebasdep"/>
        </w:rPr>
        <w:footnoteRef/>
      </w:r>
      <w:r>
        <w:t xml:space="preserve"> Les conventions / lettres d’intention sont à annexer au dossier de candidature.</w:t>
      </w:r>
    </w:p>
  </w:footnote>
  <w:footnote w:id="2">
    <w:p w14:paraId="065134AF" w14:textId="1A3D9584" w:rsidR="009471A0" w:rsidRDefault="009471A0">
      <w:pPr>
        <w:pStyle w:val="Notedebasdepage"/>
      </w:pPr>
      <w:r>
        <w:rPr>
          <w:rStyle w:val="Appelnotedebasdep"/>
        </w:rPr>
        <w:footnoteRef/>
      </w:r>
      <w:r>
        <w:t xml:space="preserve"> Une carte du territoire positionnant les différents établissements inclus et non inclus dans le dispositif peut être fournie afin d’illustrer la réflexion territoriale conduite</w:t>
      </w:r>
    </w:p>
  </w:footnote>
  <w:footnote w:id="3">
    <w:p w14:paraId="5C9FC1A2" w14:textId="76B9BCFD" w:rsidR="009471A0" w:rsidRDefault="009471A0">
      <w:pPr>
        <w:pStyle w:val="Notedebasdepage"/>
      </w:pPr>
      <w:r>
        <w:rPr>
          <w:rStyle w:val="Appelnotedebasdep"/>
        </w:rPr>
        <w:footnoteRef/>
      </w:r>
      <w:r>
        <w:t xml:space="preserve"> Si oui, la fiche de poste, le cahier des charges et la/les procédure(s) sont à annexer au dossier de candidature</w:t>
      </w:r>
    </w:p>
  </w:footnote>
  <w:footnote w:id="4">
    <w:p w14:paraId="7A031792" w14:textId="671D9C1F" w:rsidR="009471A0" w:rsidRDefault="009471A0">
      <w:pPr>
        <w:pStyle w:val="Notedebasdepage"/>
      </w:pPr>
      <w:r>
        <w:rPr>
          <w:rStyle w:val="Appelnotedebasdep"/>
        </w:rPr>
        <w:footnoteRef/>
      </w:r>
      <w:r>
        <w:t xml:space="preserve"> Si une procédure existe, l’annexer au dossier de candidature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D0AA" w14:textId="76FF53B6" w:rsidR="009471A0" w:rsidRDefault="009471A0">
    <w:pPr>
      <w:pStyle w:val="En-tte"/>
    </w:pPr>
    <w:r>
      <w:rPr>
        <w:noProof/>
      </w:rPr>
      <w:drawing>
        <wp:anchor distT="0" distB="0" distL="114300" distR="114300" simplePos="0" relativeHeight="251665408" behindDoc="0" locked="0" layoutInCell="1" allowOverlap="1" wp14:anchorId="70BCFAE7" wp14:editId="1CF25C7E">
          <wp:simplePos x="0" y="0"/>
          <wp:positionH relativeFrom="column">
            <wp:posOffset>-899795</wp:posOffset>
          </wp:positionH>
          <wp:positionV relativeFrom="paragraph">
            <wp:posOffset>-205031</wp:posOffset>
          </wp:positionV>
          <wp:extent cx="2886710" cy="10241627"/>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ECA2" w14:textId="3C3B696C" w:rsidR="009471A0" w:rsidRDefault="009471A0">
    <w:pPr>
      <w:pStyle w:val="En-tte"/>
    </w:pPr>
    <w:r>
      <w:rPr>
        <w:noProof/>
      </w:rPr>
      <w:drawing>
        <wp:anchor distT="0" distB="0" distL="114300" distR="114300" simplePos="0" relativeHeight="251663360" behindDoc="0" locked="0" layoutInCell="1" allowOverlap="1" wp14:anchorId="18D308E5" wp14:editId="7308F8BA">
          <wp:simplePos x="0" y="0"/>
          <wp:positionH relativeFrom="column">
            <wp:posOffset>3831693</wp:posOffset>
          </wp:positionH>
          <wp:positionV relativeFrom="paragraph">
            <wp:posOffset>-141236</wp:posOffset>
          </wp:positionV>
          <wp:extent cx="2844800" cy="10092937"/>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A01"/>
    <w:multiLevelType w:val="hybridMultilevel"/>
    <w:tmpl w:val="094E6F08"/>
    <w:lvl w:ilvl="0" w:tplc="7F289F7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E6723"/>
    <w:multiLevelType w:val="hybridMultilevel"/>
    <w:tmpl w:val="117C4584"/>
    <w:lvl w:ilvl="0" w:tplc="29F64D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110AD"/>
    <w:multiLevelType w:val="hybridMultilevel"/>
    <w:tmpl w:val="FA88B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878F1"/>
    <w:multiLevelType w:val="multilevel"/>
    <w:tmpl w:val="ECCE42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64DB4"/>
    <w:multiLevelType w:val="hybridMultilevel"/>
    <w:tmpl w:val="C1F0B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72317"/>
    <w:multiLevelType w:val="hybridMultilevel"/>
    <w:tmpl w:val="7E900010"/>
    <w:lvl w:ilvl="0" w:tplc="1C50AB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AC4877"/>
    <w:multiLevelType w:val="hybridMultilevel"/>
    <w:tmpl w:val="E506B848"/>
    <w:lvl w:ilvl="0" w:tplc="29F64D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93FED"/>
    <w:multiLevelType w:val="hybridMultilevel"/>
    <w:tmpl w:val="248EA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9F52BA"/>
    <w:multiLevelType w:val="hybridMultilevel"/>
    <w:tmpl w:val="FDA06F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425477F"/>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8184B27"/>
    <w:multiLevelType w:val="hybridMultilevel"/>
    <w:tmpl w:val="A95CC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FF00A7"/>
    <w:multiLevelType w:val="hybridMultilevel"/>
    <w:tmpl w:val="2EE67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3010C3"/>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11D6595"/>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2546BBB"/>
    <w:multiLevelType w:val="multilevel"/>
    <w:tmpl w:val="69BCAA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2A002F"/>
    <w:multiLevelType w:val="hybridMultilevel"/>
    <w:tmpl w:val="5E28A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8E700E"/>
    <w:multiLevelType w:val="hybridMultilevel"/>
    <w:tmpl w:val="BE16F39A"/>
    <w:lvl w:ilvl="0" w:tplc="93AE02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E15178"/>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E43A23"/>
    <w:multiLevelType w:val="hybridMultilevel"/>
    <w:tmpl w:val="44500BF0"/>
    <w:lvl w:ilvl="0" w:tplc="16E49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F15958"/>
    <w:multiLevelType w:val="hybridMultilevel"/>
    <w:tmpl w:val="99DC24E0"/>
    <w:lvl w:ilvl="0" w:tplc="1F6E073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3E1363"/>
    <w:multiLevelType w:val="hybridMultilevel"/>
    <w:tmpl w:val="04988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0B493C"/>
    <w:multiLevelType w:val="hybridMultilevel"/>
    <w:tmpl w:val="5E9C0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E27E63"/>
    <w:multiLevelType w:val="hybridMultilevel"/>
    <w:tmpl w:val="F4BC62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B90052"/>
    <w:multiLevelType w:val="hybridMultilevel"/>
    <w:tmpl w:val="B2BEC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9E157C"/>
    <w:multiLevelType w:val="hybridMultilevel"/>
    <w:tmpl w:val="9A38C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3714FB"/>
    <w:multiLevelType w:val="hybridMultilevel"/>
    <w:tmpl w:val="15FE18F0"/>
    <w:lvl w:ilvl="0" w:tplc="680E655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177D11"/>
    <w:multiLevelType w:val="hybridMultilevel"/>
    <w:tmpl w:val="A07C671E"/>
    <w:lvl w:ilvl="0" w:tplc="12B031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566116BA"/>
    <w:multiLevelType w:val="hybridMultilevel"/>
    <w:tmpl w:val="BC80EC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DA27E2"/>
    <w:multiLevelType w:val="hybridMultilevel"/>
    <w:tmpl w:val="06E871BC"/>
    <w:lvl w:ilvl="0" w:tplc="1BD8977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9B51C1"/>
    <w:multiLevelType w:val="hybridMultilevel"/>
    <w:tmpl w:val="90185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A15CE5"/>
    <w:multiLevelType w:val="multilevel"/>
    <w:tmpl w:val="ECCE42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D838DB"/>
    <w:multiLevelType w:val="hybridMultilevel"/>
    <w:tmpl w:val="F0FA5BFA"/>
    <w:lvl w:ilvl="0" w:tplc="5D3C2000">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AF1B41"/>
    <w:multiLevelType w:val="hybridMultilevel"/>
    <w:tmpl w:val="F9D04634"/>
    <w:lvl w:ilvl="0" w:tplc="8DF2274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47B9A"/>
    <w:multiLevelType w:val="hybridMultilevel"/>
    <w:tmpl w:val="075EE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6D11F6"/>
    <w:multiLevelType w:val="hybridMultilevel"/>
    <w:tmpl w:val="75E0B648"/>
    <w:lvl w:ilvl="0" w:tplc="879AC8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20875A9"/>
    <w:multiLevelType w:val="hybridMultilevel"/>
    <w:tmpl w:val="8EAA81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C252D5"/>
    <w:multiLevelType w:val="hybridMultilevel"/>
    <w:tmpl w:val="FD8A5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9493090"/>
    <w:multiLevelType w:val="hybridMultilevel"/>
    <w:tmpl w:val="97DEA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9758A0"/>
    <w:multiLevelType w:val="multilevel"/>
    <w:tmpl w:val="51BE64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774381"/>
    <w:multiLevelType w:val="hybridMultilevel"/>
    <w:tmpl w:val="F5E4D3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30"/>
  </w:num>
  <w:num w:numId="4">
    <w:abstractNumId w:val="2"/>
  </w:num>
  <w:num w:numId="5">
    <w:abstractNumId w:val="15"/>
  </w:num>
  <w:num w:numId="6">
    <w:abstractNumId w:val="40"/>
  </w:num>
  <w:num w:numId="7">
    <w:abstractNumId w:val="33"/>
  </w:num>
  <w:num w:numId="8">
    <w:abstractNumId w:val="19"/>
  </w:num>
  <w:num w:numId="9">
    <w:abstractNumId w:val="12"/>
  </w:num>
  <w:num w:numId="10">
    <w:abstractNumId w:val="27"/>
  </w:num>
  <w:num w:numId="11">
    <w:abstractNumId w:val="18"/>
  </w:num>
  <w:num w:numId="12">
    <w:abstractNumId w:val="31"/>
  </w:num>
  <w:num w:numId="13">
    <w:abstractNumId w:val="7"/>
  </w:num>
  <w:num w:numId="14">
    <w:abstractNumId w:val="16"/>
  </w:num>
  <w:num w:numId="15">
    <w:abstractNumId w:val="11"/>
  </w:num>
  <w:num w:numId="16">
    <w:abstractNumId w:val="13"/>
  </w:num>
  <w:num w:numId="17">
    <w:abstractNumId w:val="14"/>
  </w:num>
  <w:num w:numId="18">
    <w:abstractNumId w:val="10"/>
  </w:num>
  <w:num w:numId="19">
    <w:abstractNumId w:val="29"/>
  </w:num>
  <w:num w:numId="20">
    <w:abstractNumId w:val="22"/>
  </w:num>
  <w:num w:numId="21">
    <w:abstractNumId w:val="26"/>
  </w:num>
  <w:num w:numId="22">
    <w:abstractNumId w:val="17"/>
  </w:num>
  <w:num w:numId="23">
    <w:abstractNumId w:val="35"/>
  </w:num>
  <w:num w:numId="24">
    <w:abstractNumId w:val="28"/>
  </w:num>
  <w:num w:numId="25">
    <w:abstractNumId w:val="3"/>
  </w:num>
  <w:num w:numId="26">
    <w:abstractNumId w:val="36"/>
  </w:num>
  <w:num w:numId="27">
    <w:abstractNumId w:val="8"/>
  </w:num>
  <w:num w:numId="28">
    <w:abstractNumId w:val="25"/>
  </w:num>
  <w:num w:numId="29">
    <w:abstractNumId w:val="39"/>
  </w:num>
  <w:num w:numId="30">
    <w:abstractNumId w:val="20"/>
  </w:num>
  <w:num w:numId="31">
    <w:abstractNumId w:val="0"/>
  </w:num>
  <w:num w:numId="32">
    <w:abstractNumId w:val="6"/>
  </w:num>
  <w:num w:numId="33">
    <w:abstractNumId w:val="38"/>
  </w:num>
  <w:num w:numId="34">
    <w:abstractNumId w:val="37"/>
  </w:num>
  <w:num w:numId="35">
    <w:abstractNumId w:val="1"/>
  </w:num>
  <w:num w:numId="36">
    <w:abstractNumId w:val="24"/>
  </w:num>
  <w:num w:numId="37">
    <w:abstractNumId w:val="9"/>
  </w:num>
  <w:num w:numId="38">
    <w:abstractNumId w:val="23"/>
  </w:num>
  <w:num w:numId="39">
    <w:abstractNumId w:val="21"/>
  </w:num>
  <w:num w:numId="40">
    <w:abstractNumId w:val="4"/>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12FE9"/>
    <w:rsid w:val="00030499"/>
    <w:rsid w:val="00036107"/>
    <w:rsid w:val="00041E8F"/>
    <w:rsid w:val="000457B9"/>
    <w:rsid w:val="0004673D"/>
    <w:rsid w:val="00046902"/>
    <w:rsid w:val="00050549"/>
    <w:rsid w:val="00052C34"/>
    <w:rsid w:val="000558B2"/>
    <w:rsid w:val="00070B2B"/>
    <w:rsid w:val="00071B41"/>
    <w:rsid w:val="000774ED"/>
    <w:rsid w:val="00083C5F"/>
    <w:rsid w:val="000A6A86"/>
    <w:rsid w:val="000A708E"/>
    <w:rsid w:val="000B3598"/>
    <w:rsid w:val="000B368C"/>
    <w:rsid w:val="000B5B8A"/>
    <w:rsid w:val="000C34C1"/>
    <w:rsid w:val="000D18B9"/>
    <w:rsid w:val="000D2AAE"/>
    <w:rsid w:val="000E38B2"/>
    <w:rsid w:val="000F0FCB"/>
    <w:rsid w:val="00111FD4"/>
    <w:rsid w:val="001150AA"/>
    <w:rsid w:val="00116374"/>
    <w:rsid w:val="00117441"/>
    <w:rsid w:val="00126416"/>
    <w:rsid w:val="00133111"/>
    <w:rsid w:val="00133F03"/>
    <w:rsid w:val="001415CF"/>
    <w:rsid w:val="00162343"/>
    <w:rsid w:val="00163353"/>
    <w:rsid w:val="00164580"/>
    <w:rsid w:val="00165724"/>
    <w:rsid w:val="00176F02"/>
    <w:rsid w:val="00180AA8"/>
    <w:rsid w:val="00186B31"/>
    <w:rsid w:val="001912EE"/>
    <w:rsid w:val="0019146C"/>
    <w:rsid w:val="00194F0C"/>
    <w:rsid w:val="001A0E8A"/>
    <w:rsid w:val="001C0796"/>
    <w:rsid w:val="001D5137"/>
    <w:rsid w:val="001E04A9"/>
    <w:rsid w:val="001E30C4"/>
    <w:rsid w:val="001E68C2"/>
    <w:rsid w:val="001F22C9"/>
    <w:rsid w:val="001F7987"/>
    <w:rsid w:val="002011CC"/>
    <w:rsid w:val="00205E62"/>
    <w:rsid w:val="0021254A"/>
    <w:rsid w:val="00213732"/>
    <w:rsid w:val="002138E7"/>
    <w:rsid w:val="0021391F"/>
    <w:rsid w:val="0022596E"/>
    <w:rsid w:val="002272EA"/>
    <w:rsid w:val="002310B9"/>
    <w:rsid w:val="0025079F"/>
    <w:rsid w:val="00254139"/>
    <w:rsid w:val="00260F94"/>
    <w:rsid w:val="002612CB"/>
    <w:rsid w:val="00276E46"/>
    <w:rsid w:val="00287CCA"/>
    <w:rsid w:val="00291E8B"/>
    <w:rsid w:val="00295C59"/>
    <w:rsid w:val="002A2BFC"/>
    <w:rsid w:val="002A4973"/>
    <w:rsid w:val="002A51BE"/>
    <w:rsid w:val="002B0F99"/>
    <w:rsid w:val="002C54A7"/>
    <w:rsid w:val="002D0531"/>
    <w:rsid w:val="002E61A7"/>
    <w:rsid w:val="00301357"/>
    <w:rsid w:val="00314398"/>
    <w:rsid w:val="00322732"/>
    <w:rsid w:val="00323346"/>
    <w:rsid w:val="0032597B"/>
    <w:rsid w:val="0032770D"/>
    <w:rsid w:val="00333043"/>
    <w:rsid w:val="00335A4D"/>
    <w:rsid w:val="00341F64"/>
    <w:rsid w:val="00343284"/>
    <w:rsid w:val="00371C5C"/>
    <w:rsid w:val="00371E9E"/>
    <w:rsid w:val="00376F9E"/>
    <w:rsid w:val="00382DFA"/>
    <w:rsid w:val="00387054"/>
    <w:rsid w:val="003959A1"/>
    <w:rsid w:val="00396F1D"/>
    <w:rsid w:val="00397660"/>
    <w:rsid w:val="003B2907"/>
    <w:rsid w:val="003B3DBA"/>
    <w:rsid w:val="003B572D"/>
    <w:rsid w:val="003E3A18"/>
    <w:rsid w:val="00407A6C"/>
    <w:rsid w:val="00427BD0"/>
    <w:rsid w:val="0043096F"/>
    <w:rsid w:val="00430EC6"/>
    <w:rsid w:val="00434F13"/>
    <w:rsid w:val="004407C3"/>
    <w:rsid w:val="004428BF"/>
    <w:rsid w:val="004619DB"/>
    <w:rsid w:val="004621A1"/>
    <w:rsid w:val="0047538B"/>
    <w:rsid w:val="00485E23"/>
    <w:rsid w:val="00486EB7"/>
    <w:rsid w:val="0049011D"/>
    <w:rsid w:val="0049565B"/>
    <w:rsid w:val="004A0659"/>
    <w:rsid w:val="004B4509"/>
    <w:rsid w:val="004B5BD0"/>
    <w:rsid w:val="004B660F"/>
    <w:rsid w:val="004B6BFA"/>
    <w:rsid w:val="004E2A8A"/>
    <w:rsid w:val="004F7B13"/>
    <w:rsid w:val="0050245A"/>
    <w:rsid w:val="0051739C"/>
    <w:rsid w:val="00524856"/>
    <w:rsid w:val="00530F8D"/>
    <w:rsid w:val="005330CF"/>
    <w:rsid w:val="00570493"/>
    <w:rsid w:val="0057722C"/>
    <w:rsid w:val="00584FCE"/>
    <w:rsid w:val="005875B3"/>
    <w:rsid w:val="00597B06"/>
    <w:rsid w:val="005A1099"/>
    <w:rsid w:val="005A1D6E"/>
    <w:rsid w:val="005B1876"/>
    <w:rsid w:val="005B4705"/>
    <w:rsid w:val="005E32E4"/>
    <w:rsid w:val="005E5126"/>
    <w:rsid w:val="005F1751"/>
    <w:rsid w:val="00612AC5"/>
    <w:rsid w:val="00614FA2"/>
    <w:rsid w:val="00621574"/>
    <w:rsid w:val="006278FA"/>
    <w:rsid w:val="00634D28"/>
    <w:rsid w:val="00643719"/>
    <w:rsid w:val="00643E71"/>
    <w:rsid w:val="00671CF8"/>
    <w:rsid w:val="00672171"/>
    <w:rsid w:val="00675310"/>
    <w:rsid w:val="00687792"/>
    <w:rsid w:val="006904DF"/>
    <w:rsid w:val="006A6966"/>
    <w:rsid w:val="006B31FA"/>
    <w:rsid w:val="006B384F"/>
    <w:rsid w:val="006B53FB"/>
    <w:rsid w:val="006B7121"/>
    <w:rsid w:val="006C3F46"/>
    <w:rsid w:val="006E57A1"/>
    <w:rsid w:val="006F0B16"/>
    <w:rsid w:val="006F7366"/>
    <w:rsid w:val="0070044B"/>
    <w:rsid w:val="00700533"/>
    <w:rsid w:val="007114BB"/>
    <w:rsid w:val="00712C90"/>
    <w:rsid w:val="007268F8"/>
    <w:rsid w:val="00732959"/>
    <w:rsid w:val="00745481"/>
    <w:rsid w:val="00745D21"/>
    <w:rsid w:val="00761201"/>
    <w:rsid w:val="00761D2F"/>
    <w:rsid w:val="0078152E"/>
    <w:rsid w:val="00786B6F"/>
    <w:rsid w:val="00793D1E"/>
    <w:rsid w:val="007A2582"/>
    <w:rsid w:val="007A2835"/>
    <w:rsid w:val="007A2B1C"/>
    <w:rsid w:val="007A48C9"/>
    <w:rsid w:val="007B0F12"/>
    <w:rsid w:val="007B1E5E"/>
    <w:rsid w:val="007B2F9A"/>
    <w:rsid w:val="007B70C5"/>
    <w:rsid w:val="007D1A0F"/>
    <w:rsid w:val="007D572A"/>
    <w:rsid w:val="007E163F"/>
    <w:rsid w:val="007E2BC1"/>
    <w:rsid w:val="007E38E1"/>
    <w:rsid w:val="00801B93"/>
    <w:rsid w:val="00810426"/>
    <w:rsid w:val="008122AD"/>
    <w:rsid w:val="0081388A"/>
    <w:rsid w:val="00825FA5"/>
    <w:rsid w:val="008302CE"/>
    <w:rsid w:val="00831421"/>
    <w:rsid w:val="00837E69"/>
    <w:rsid w:val="008405E6"/>
    <w:rsid w:val="008425C6"/>
    <w:rsid w:val="00850DFE"/>
    <w:rsid w:val="00861BD1"/>
    <w:rsid w:val="008663ED"/>
    <w:rsid w:val="00867AC9"/>
    <w:rsid w:val="008703AC"/>
    <w:rsid w:val="00876F3B"/>
    <w:rsid w:val="00882BA9"/>
    <w:rsid w:val="00896B08"/>
    <w:rsid w:val="008A784A"/>
    <w:rsid w:val="008C7F13"/>
    <w:rsid w:val="008D6792"/>
    <w:rsid w:val="008E2243"/>
    <w:rsid w:val="008E5D1B"/>
    <w:rsid w:val="008E64EC"/>
    <w:rsid w:val="008F570C"/>
    <w:rsid w:val="008F7D70"/>
    <w:rsid w:val="009146C9"/>
    <w:rsid w:val="00916173"/>
    <w:rsid w:val="009278FB"/>
    <w:rsid w:val="009401F4"/>
    <w:rsid w:val="009471A0"/>
    <w:rsid w:val="00957551"/>
    <w:rsid w:val="00965420"/>
    <w:rsid w:val="0097681C"/>
    <w:rsid w:val="009804CC"/>
    <w:rsid w:val="00980CE2"/>
    <w:rsid w:val="00992E3F"/>
    <w:rsid w:val="009A4632"/>
    <w:rsid w:val="009B50D4"/>
    <w:rsid w:val="009C0B29"/>
    <w:rsid w:val="009C31B9"/>
    <w:rsid w:val="009E0E2C"/>
    <w:rsid w:val="009E644D"/>
    <w:rsid w:val="009F3A82"/>
    <w:rsid w:val="00A005B2"/>
    <w:rsid w:val="00A00E45"/>
    <w:rsid w:val="00A05B00"/>
    <w:rsid w:val="00A05C0B"/>
    <w:rsid w:val="00A10323"/>
    <w:rsid w:val="00A138E9"/>
    <w:rsid w:val="00A2370A"/>
    <w:rsid w:val="00A3003E"/>
    <w:rsid w:val="00A414EE"/>
    <w:rsid w:val="00A41DD9"/>
    <w:rsid w:val="00A44B11"/>
    <w:rsid w:val="00A71090"/>
    <w:rsid w:val="00A8080F"/>
    <w:rsid w:val="00A8637A"/>
    <w:rsid w:val="00A9031C"/>
    <w:rsid w:val="00AA5045"/>
    <w:rsid w:val="00AA63C0"/>
    <w:rsid w:val="00AB09AF"/>
    <w:rsid w:val="00AC5E71"/>
    <w:rsid w:val="00AD1DA1"/>
    <w:rsid w:val="00AF441F"/>
    <w:rsid w:val="00B01ED7"/>
    <w:rsid w:val="00B07EB9"/>
    <w:rsid w:val="00B212DC"/>
    <w:rsid w:val="00B23632"/>
    <w:rsid w:val="00B374F4"/>
    <w:rsid w:val="00B37D55"/>
    <w:rsid w:val="00B50565"/>
    <w:rsid w:val="00B53B23"/>
    <w:rsid w:val="00B62E7F"/>
    <w:rsid w:val="00B6449A"/>
    <w:rsid w:val="00B739E4"/>
    <w:rsid w:val="00B7473E"/>
    <w:rsid w:val="00B773D5"/>
    <w:rsid w:val="00B93D95"/>
    <w:rsid w:val="00BA5D90"/>
    <w:rsid w:val="00BB0DD2"/>
    <w:rsid w:val="00BB409A"/>
    <w:rsid w:val="00BB691E"/>
    <w:rsid w:val="00BC5833"/>
    <w:rsid w:val="00BD1F2F"/>
    <w:rsid w:val="00BD5BF9"/>
    <w:rsid w:val="00BE1188"/>
    <w:rsid w:val="00BF1732"/>
    <w:rsid w:val="00BF2E88"/>
    <w:rsid w:val="00C03838"/>
    <w:rsid w:val="00C03DD7"/>
    <w:rsid w:val="00C054CC"/>
    <w:rsid w:val="00C10405"/>
    <w:rsid w:val="00C120EC"/>
    <w:rsid w:val="00C229AB"/>
    <w:rsid w:val="00C3465C"/>
    <w:rsid w:val="00C446A0"/>
    <w:rsid w:val="00C47CAD"/>
    <w:rsid w:val="00C53485"/>
    <w:rsid w:val="00C60C35"/>
    <w:rsid w:val="00C67DC9"/>
    <w:rsid w:val="00C750F3"/>
    <w:rsid w:val="00C80455"/>
    <w:rsid w:val="00C80BEC"/>
    <w:rsid w:val="00CA38D7"/>
    <w:rsid w:val="00CA58EA"/>
    <w:rsid w:val="00CA76DF"/>
    <w:rsid w:val="00CC44B2"/>
    <w:rsid w:val="00CD0388"/>
    <w:rsid w:val="00CD0B62"/>
    <w:rsid w:val="00CE2EC0"/>
    <w:rsid w:val="00CF5CF2"/>
    <w:rsid w:val="00D04B20"/>
    <w:rsid w:val="00D05D19"/>
    <w:rsid w:val="00D10638"/>
    <w:rsid w:val="00D12919"/>
    <w:rsid w:val="00D16656"/>
    <w:rsid w:val="00D269A5"/>
    <w:rsid w:val="00D420E5"/>
    <w:rsid w:val="00D45BE7"/>
    <w:rsid w:val="00D51457"/>
    <w:rsid w:val="00D51FC2"/>
    <w:rsid w:val="00D65554"/>
    <w:rsid w:val="00D657C3"/>
    <w:rsid w:val="00D8792D"/>
    <w:rsid w:val="00DB5F92"/>
    <w:rsid w:val="00DB7278"/>
    <w:rsid w:val="00DE11A5"/>
    <w:rsid w:val="00DE2BFF"/>
    <w:rsid w:val="00DF6726"/>
    <w:rsid w:val="00E22CE3"/>
    <w:rsid w:val="00E3618F"/>
    <w:rsid w:val="00E46645"/>
    <w:rsid w:val="00E4784C"/>
    <w:rsid w:val="00E51B1C"/>
    <w:rsid w:val="00E554A7"/>
    <w:rsid w:val="00E63408"/>
    <w:rsid w:val="00E7233A"/>
    <w:rsid w:val="00E7521A"/>
    <w:rsid w:val="00E849C4"/>
    <w:rsid w:val="00E86B16"/>
    <w:rsid w:val="00E92312"/>
    <w:rsid w:val="00ED07BF"/>
    <w:rsid w:val="00ED1C4E"/>
    <w:rsid w:val="00ED33C9"/>
    <w:rsid w:val="00EE1643"/>
    <w:rsid w:val="00F03204"/>
    <w:rsid w:val="00F15A45"/>
    <w:rsid w:val="00F178E8"/>
    <w:rsid w:val="00F179A9"/>
    <w:rsid w:val="00F24D5B"/>
    <w:rsid w:val="00F35C9F"/>
    <w:rsid w:val="00F739E8"/>
    <w:rsid w:val="00F76CB2"/>
    <w:rsid w:val="00F771C6"/>
    <w:rsid w:val="00FB46E8"/>
    <w:rsid w:val="00FC0BFB"/>
    <w:rsid w:val="00FC2BA0"/>
    <w:rsid w:val="00FC3D05"/>
    <w:rsid w:val="00FE0FDF"/>
    <w:rsid w:val="00FE1FEE"/>
    <w:rsid w:val="00FE3A72"/>
    <w:rsid w:val="00FE5BE0"/>
    <w:rsid w:val="00FF4E73"/>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14220D8"/>
  <w15:docId w15:val="{7145B965-EBF7-4F04-9817-EFA5ED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E5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771C6"/>
    <w:pPr>
      <w:keepNext/>
      <w:keepLines/>
      <w:spacing w:after="0"/>
      <w:outlineLvl w:val="1"/>
    </w:pPr>
    <w:rPr>
      <w:rFonts w:eastAsiaTheme="majorEastAsia" w:cstheme="majorBidi"/>
      <w:b/>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link w:val="ParagraphedelisteCar"/>
    <w:uiPriority w:val="34"/>
    <w:qFormat/>
    <w:rsid w:val="00126416"/>
    <w:pPr>
      <w:ind w:left="720"/>
      <w:contextualSpacing/>
    </w:pPr>
    <w:rPr>
      <w:b/>
      <w:sz w:val="24"/>
      <w:u w:val="single"/>
    </w:rPr>
  </w:style>
  <w:style w:type="character" w:styleId="Marquedecommentaire">
    <w:name w:val="annotation reference"/>
    <w:basedOn w:val="Policepardfaut"/>
    <w:uiPriority w:val="99"/>
    <w:semiHidden/>
    <w:unhideWhenUsed/>
    <w:rsid w:val="005330CF"/>
    <w:rPr>
      <w:sz w:val="16"/>
      <w:szCs w:val="16"/>
    </w:rPr>
  </w:style>
  <w:style w:type="paragraph" w:styleId="Commentaire">
    <w:name w:val="annotation text"/>
    <w:basedOn w:val="Normal"/>
    <w:link w:val="CommentaireCar"/>
    <w:uiPriority w:val="99"/>
    <w:semiHidden/>
    <w:unhideWhenUsed/>
    <w:rsid w:val="005330CF"/>
    <w:pPr>
      <w:spacing w:line="240" w:lineRule="auto"/>
    </w:pPr>
    <w:rPr>
      <w:sz w:val="20"/>
      <w:szCs w:val="20"/>
    </w:rPr>
  </w:style>
  <w:style w:type="character" w:customStyle="1" w:styleId="CommentaireCar">
    <w:name w:val="Commentaire Car"/>
    <w:basedOn w:val="Policepardfaut"/>
    <w:link w:val="Commentaire"/>
    <w:uiPriority w:val="99"/>
    <w:semiHidden/>
    <w:rsid w:val="005330CF"/>
    <w:rPr>
      <w:sz w:val="20"/>
      <w:szCs w:val="20"/>
    </w:rPr>
  </w:style>
  <w:style w:type="paragraph" w:styleId="Objetducommentaire">
    <w:name w:val="annotation subject"/>
    <w:basedOn w:val="Commentaire"/>
    <w:next w:val="Commentaire"/>
    <w:link w:val="ObjetducommentaireCar"/>
    <w:uiPriority w:val="99"/>
    <w:semiHidden/>
    <w:unhideWhenUsed/>
    <w:rsid w:val="005330CF"/>
    <w:rPr>
      <w:b/>
      <w:bCs/>
    </w:rPr>
  </w:style>
  <w:style w:type="character" w:customStyle="1" w:styleId="ObjetducommentaireCar">
    <w:name w:val="Objet du commentaire Car"/>
    <w:basedOn w:val="CommentaireCar"/>
    <w:link w:val="Objetducommentaire"/>
    <w:uiPriority w:val="99"/>
    <w:semiHidden/>
    <w:rsid w:val="005330CF"/>
    <w:rPr>
      <w:b/>
      <w:bCs/>
      <w:sz w:val="20"/>
      <w:szCs w:val="20"/>
    </w:rPr>
  </w:style>
  <w:style w:type="character" w:customStyle="1" w:styleId="Titre1Car">
    <w:name w:val="Titre 1 Car"/>
    <w:basedOn w:val="Policepardfaut"/>
    <w:link w:val="Titre1"/>
    <w:uiPriority w:val="9"/>
    <w:rsid w:val="006E57A1"/>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rsid w:val="008A784A"/>
    <w:pPr>
      <w:spacing w:after="120" w:line="240" w:lineRule="auto"/>
      <w:jc w:val="both"/>
    </w:pPr>
    <w:rPr>
      <w:rFonts w:ascii="Arial" w:eastAsia="Times New Roman" w:hAnsi="Arial" w:cs="Tahoma"/>
      <w:sz w:val="20"/>
      <w:szCs w:val="17"/>
      <w:lang w:eastAsia="en-US" w:bidi="hi-IN"/>
    </w:rPr>
  </w:style>
  <w:style w:type="character" w:customStyle="1" w:styleId="CorpsdetexteCar">
    <w:name w:val="Corps de texte Car"/>
    <w:basedOn w:val="Policepardfaut"/>
    <w:link w:val="Corpsdetexte"/>
    <w:rsid w:val="008A784A"/>
    <w:rPr>
      <w:rFonts w:ascii="Arial" w:eastAsia="Times New Roman" w:hAnsi="Arial" w:cs="Tahoma"/>
      <w:sz w:val="20"/>
      <w:szCs w:val="17"/>
      <w:lang w:eastAsia="en-US" w:bidi="hi-IN"/>
    </w:rPr>
  </w:style>
  <w:style w:type="paragraph" w:styleId="Sansinterligne">
    <w:name w:val="No Spacing"/>
    <w:uiPriority w:val="1"/>
    <w:qFormat/>
    <w:rsid w:val="00301357"/>
    <w:pPr>
      <w:spacing w:after="0" w:line="240" w:lineRule="auto"/>
    </w:pPr>
  </w:style>
  <w:style w:type="character" w:customStyle="1" w:styleId="ParagraphedelisteCar">
    <w:name w:val="Paragraphe de liste Car"/>
    <w:link w:val="Paragraphedeliste"/>
    <w:uiPriority w:val="34"/>
    <w:rsid w:val="00126416"/>
    <w:rPr>
      <w:b/>
      <w:sz w:val="24"/>
      <w:u w:val="single"/>
    </w:rPr>
  </w:style>
  <w:style w:type="character" w:styleId="Lienhypertexte">
    <w:name w:val="Hyperlink"/>
    <w:basedOn w:val="Policepardfaut"/>
    <w:uiPriority w:val="99"/>
    <w:unhideWhenUsed/>
    <w:rsid w:val="008703AC"/>
    <w:rPr>
      <w:color w:val="0000FF" w:themeColor="hyperlink"/>
      <w:u w:val="single"/>
    </w:rPr>
  </w:style>
  <w:style w:type="paragraph" w:styleId="En-ttedetabledesmatires">
    <w:name w:val="TOC Heading"/>
    <w:basedOn w:val="Titre1"/>
    <w:next w:val="Normal"/>
    <w:uiPriority w:val="39"/>
    <w:unhideWhenUsed/>
    <w:qFormat/>
    <w:rsid w:val="00213732"/>
    <w:pPr>
      <w:spacing w:line="259" w:lineRule="auto"/>
      <w:outlineLvl w:val="9"/>
    </w:pPr>
  </w:style>
  <w:style w:type="paragraph" w:styleId="TM1">
    <w:name w:val="toc 1"/>
    <w:basedOn w:val="Normal"/>
    <w:next w:val="Normal"/>
    <w:autoRedefine/>
    <w:uiPriority w:val="39"/>
    <w:unhideWhenUsed/>
    <w:rsid w:val="008E5D1B"/>
    <w:pPr>
      <w:tabs>
        <w:tab w:val="left" w:pos="660"/>
        <w:tab w:val="right" w:leader="dot" w:pos="9062"/>
      </w:tabs>
      <w:spacing w:after="100"/>
    </w:pPr>
  </w:style>
  <w:style w:type="paragraph" w:styleId="TM2">
    <w:name w:val="toc 2"/>
    <w:basedOn w:val="Normal"/>
    <w:next w:val="Normal"/>
    <w:autoRedefine/>
    <w:uiPriority w:val="39"/>
    <w:unhideWhenUsed/>
    <w:rsid w:val="008E5D1B"/>
    <w:pPr>
      <w:tabs>
        <w:tab w:val="left" w:pos="880"/>
        <w:tab w:val="right" w:leader="dot" w:pos="9062"/>
      </w:tabs>
      <w:spacing w:after="100" w:line="259" w:lineRule="auto"/>
      <w:ind w:left="220"/>
    </w:pPr>
    <w:rPr>
      <w:rFonts w:cs="Times New Roman"/>
    </w:rPr>
  </w:style>
  <w:style w:type="paragraph" w:styleId="TM3">
    <w:name w:val="toc 3"/>
    <w:basedOn w:val="Normal"/>
    <w:next w:val="Normal"/>
    <w:autoRedefine/>
    <w:uiPriority w:val="39"/>
    <w:unhideWhenUsed/>
    <w:rsid w:val="00213732"/>
    <w:pPr>
      <w:spacing w:after="100" w:line="259" w:lineRule="auto"/>
      <w:ind w:left="440"/>
    </w:pPr>
    <w:rPr>
      <w:rFonts w:cs="Times New Roman"/>
    </w:rPr>
  </w:style>
  <w:style w:type="character" w:customStyle="1" w:styleId="Titre2Car">
    <w:name w:val="Titre 2 Car"/>
    <w:basedOn w:val="Policepardfaut"/>
    <w:link w:val="Titre2"/>
    <w:uiPriority w:val="9"/>
    <w:rsid w:val="00F771C6"/>
    <w:rPr>
      <w:rFonts w:eastAsiaTheme="majorEastAsia" w:cstheme="majorBidi"/>
      <w:b/>
      <w:sz w:val="24"/>
      <w:szCs w:val="26"/>
      <w:u w:val="single"/>
    </w:rPr>
  </w:style>
  <w:style w:type="table" w:styleId="Grilledutableau">
    <w:name w:val="Table Grid"/>
    <w:basedOn w:val="TableauNormal"/>
    <w:uiPriority w:val="59"/>
    <w:rsid w:val="00E7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304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0499"/>
    <w:rPr>
      <w:sz w:val="20"/>
      <w:szCs w:val="20"/>
    </w:rPr>
  </w:style>
  <w:style w:type="character" w:styleId="Appelnotedebasdep">
    <w:name w:val="footnote reference"/>
    <w:basedOn w:val="Policepardfaut"/>
    <w:uiPriority w:val="99"/>
    <w:semiHidden/>
    <w:unhideWhenUsed/>
    <w:rsid w:val="00030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916B-167E-427B-A31B-32279C09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2994</Words>
  <Characters>16473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LEICARRAGUE, Sophie (ARS-GRANDEST)</cp:lastModifiedBy>
  <cp:revision>7</cp:revision>
  <cp:lastPrinted>2021-12-31T09:15:00Z</cp:lastPrinted>
  <dcterms:created xsi:type="dcterms:W3CDTF">2022-04-27T08:51:00Z</dcterms:created>
  <dcterms:modified xsi:type="dcterms:W3CDTF">2022-05-03T08:05:00Z</dcterms:modified>
</cp:coreProperties>
</file>