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A8" w:rsidRDefault="000F05CE" w:rsidP="0035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5609D" w:rsidRPr="000F05CE">
        <w:rPr>
          <w:rFonts w:ascii="Arial" w:hAnsi="Arial" w:cs="Arial"/>
          <w:b/>
          <w:bCs/>
          <w:sz w:val="20"/>
          <w:szCs w:val="20"/>
          <w:vertAlign w:val="superscript"/>
        </w:rPr>
        <w:t>ème</w:t>
      </w:r>
      <w:r w:rsidR="0035609D" w:rsidRPr="000F05CE">
        <w:rPr>
          <w:rFonts w:ascii="Arial" w:hAnsi="Arial" w:cs="Arial"/>
          <w:b/>
          <w:bCs/>
          <w:sz w:val="20"/>
          <w:szCs w:val="20"/>
        </w:rPr>
        <w:t xml:space="preserve"> CAMPAGNE DE </w:t>
      </w:r>
      <w:r w:rsidR="005B6FF2">
        <w:rPr>
          <w:rFonts w:ascii="Arial" w:hAnsi="Arial" w:cs="Arial"/>
          <w:b/>
          <w:bCs/>
          <w:color w:val="333333"/>
          <w:sz w:val="20"/>
          <w:szCs w:val="20"/>
        </w:rPr>
        <w:t>RENOUVELLEMENT DES REPRESENTANTS DES USAGERS DANS LES COMMISSIONS DES USA</w:t>
      </w:r>
      <w:r w:rsidR="00660063">
        <w:rPr>
          <w:rFonts w:ascii="Arial" w:hAnsi="Arial" w:cs="Arial"/>
          <w:b/>
          <w:bCs/>
          <w:color w:val="333333"/>
          <w:sz w:val="20"/>
          <w:szCs w:val="20"/>
        </w:rPr>
        <w:t xml:space="preserve">GERS DES ETABLISSEMENTS </w:t>
      </w:r>
      <w:r w:rsidR="0035609D">
        <w:rPr>
          <w:rFonts w:ascii="Arial" w:hAnsi="Arial" w:cs="Arial"/>
          <w:b/>
          <w:bCs/>
          <w:color w:val="333333"/>
          <w:sz w:val="20"/>
          <w:szCs w:val="20"/>
        </w:rPr>
        <w:t>SANITAIRES</w:t>
      </w:r>
      <w:r w:rsidR="005B6FF2">
        <w:rPr>
          <w:rFonts w:ascii="Arial" w:hAnsi="Arial" w:cs="Arial"/>
          <w:b/>
          <w:bCs/>
          <w:color w:val="333333"/>
          <w:sz w:val="20"/>
          <w:szCs w:val="20"/>
        </w:rPr>
        <w:t xml:space="preserve"> DU GRAND-EST</w:t>
      </w:r>
    </w:p>
    <w:p w:rsidR="000F05CE" w:rsidRDefault="000F05CE" w:rsidP="0035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</w:t>
      </w:r>
      <w:r w:rsidRPr="000F05CE">
        <w:rPr>
          <w:rFonts w:ascii="Arial" w:hAnsi="Arial" w:cs="Arial"/>
          <w:b/>
          <w:bCs/>
          <w:color w:val="333333"/>
          <w:sz w:val="20"/>
          <w:szCs w:val="20"/>
          <w:vertAlign w:val="superscript"/>
        </w:rPr>
        <w:t>ère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PHASE : Etablissements des Ardennes, de l’</w:t>
      </w:r>
      <w:r w:rsidR="00D16873">
        <w:rPr>
          <w:rFonts w:ascii="Arial" w:hAnsi="Arial" w:cs="Arial"/>
          <w:b/>
          <w:bCs/>
          <w:color w:val="333333"/>
          <w:sz w:val="20"/>
          <w:szCs w:val="20"/>
        </w:rPr>
        <w:t xml:space="preserve">Aube, de la Marne et </w:t>
      </w:r>
      <w:r>
        <w:rPr>
          <w:rFonts w:ascii="Arial" w:hAnsi="Arial" w:cs="Arial"/>
          <w:b/>
          <w:bCs/>
          <w:color w:val="333333"/>
          <w:sz w:val="20"/>
          <w:szCs w:val="20"/>
        </w:rPr>
        <w:t>de la Haute-Marne</w:t>
      </w:r>
    </w:p>
    <w:p w:rsidR="005B6FF2" w:rsidRPr="000D79F1" w:rsidRDefault="005B6FF2" w:rsidP="00F8525E">
      <w:pPr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0D79F1" w:rsidRDefault="000D79F1" w:rsidP="00F8525E">
      <w:pPr>
        <w:jc w:val="both"/>
        <w:rPr>
          <w:rFonts w:ascii="Arial" w:hAnsi="Arial" w:cs="Arial"/>
          <w:b/>
          <w:bCs/>
          <w:color w:val="333333"/>
          <w:sz w:val="16"/>
          <w:szCs w:val="16"/>
        </w:rPr>
      </w:pPr>
    </w:p>
    <w:p w:rsidR="00DB28B4" w:rsidRDefault="000D79F1" w:rsidP="00F8525E">
      <w:pPr>
        <w:jc w:val="both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I</w:t>
      </w:r>
      <w:r w:rsidR="00F8525E" w:rsidRPr="000D79F1">
        <w:rPr>
          <w:rFonts w:ascii="Arial" w:hAnsi="Arial" w:cs="Arial"/>
          <w:b/>
          <w:bCs/>
          <w:color w:val="333333"/>
          <w:sz w:val="16"/>
          <w:szCs w:val="16"/>
        </w:rPr>
        <w:t>nstituées par l'artic</w:t>
      </w:r>
      <w:r>
        <w:rPr>
          <w:rFonts w:ascii="Arial" w:hAnsi="Arial" w:cs="Arial"/>
          <w:b/>
          <w:bCs/>
          <w:color w:val="333333"/>
          <w:sz w:val="16"/>
          <w:szCs w:val="16"/>
        </w:rPr>
        <w:t>le 183 de la loi n°2016-41 du 26</w:t>
      </w:r>
      <w:r w:rsidR="00F8525E" w:rsidRPr="000D79F1">
        <w:rPr>
          <w:rFonts w:ascii="Arial" w:hAnsi="Arial" w:cs="Arial"/>
          <w:b/>
          <w:bCs/>
          <w:color w:val="333333"/>
          <w:sz w:val="16"/>
          <w:szCs w:val="16"/>
        </w:rPr>
        <w:t xml:space="preserve"> janvier 2016 de modernisation de notre système de santé</w:t>
      </w:r>
      <w:r>
        <w:rPr>
          <w:rFonts w:ascii="Arial" w:hAnsi="Arial" w:cs="Arial"/>
          <w:b/>
          <w:bCs/>
          <w:color w:val="333333"/>
          <w:sz w:val="16"/>
          <w:szCs w:val="16"/>
        </w:rPr>
        <w:t xml:space="preserve"> tel que complété par les décrets n°2016-726 du 1er juin 2016 et n°2017-415 du 27 mars 2017, les Commissions des Usagers (CDU) ont remplacé les Commissions des Relations a</w:t>
      </w:r>
      <w:r w:rsidR="00660063">
        <w:rPr>
          <w:rFonts w:ascii="Arial" w:hAnsi="Arial" w:cs="Arial"/>
          <w:b/>
          <w:bCs/>
          <w:color w:val="333333"/>
          <w:sz w:val="16"/>
          <w:szCs w:val="16"/>
        </w:rPr>
        <w:t>vec les Usagers et de la Q</w:t>
      </w:r>
      <w:r>
        <w:rPr>
          <w:rFonts w:ascii="Arial" w:hAnsi="Arial" w:cs="Arial"/>
          <w:b/>
          <w:bCs/>
          <w:color w:val="333333"/>
          <w:sz w:val="16"/>
          <w:szCs w:val="16"/>
        </w:rPr>
        <w:t>ualité de la Prise en Charge</w:t>
      </w:r>
      <w:r w:rsidR="0025614B">
        <w:rPr>
          <w:rFonts w:ascii="Arial" w:hAnsi="Arial" w:cs="Arial"/>
          <w:b/>
          <w:bCs/>
          <w:color w:val="333333"/>
          <w:sz w:val="16"/>
          <w:szCs w:val="16"/>
        </w:rPr>
        <w:t xml:space="preserve"> (</w:t>
      </w:r>
      <w:r>
        <w:rPr>
          <w:rFonts w:ascii="Arial" w:hAnsi="Arial" w:cs="Arial"/>
          <w:b/>
          <w:bCs/>
          <w:color w:val="333333"/>
          <w:sz w:val="16"/>
          <w:szCs w:val="16"/>
        </w:rPr>
        <w:t>CRUQ-PC) dont la mise en place est obligatoire dans chaque établissement de santé public ou privé et chaque groupement de coopération sanitaire autorisé à assurer les missions d’un établissement de santé.</w:t>
      </w:r>
    </w:p>
    <w:p w:rsidR="000D79F1" w:rsidRDefault="000D79F1" w:rsidP="00F8525E">
      <w:pPr>
        <w:jc w:val="both"/>
        <w:rPr>
          <w:rFonts w:ascii="Arial" w:hAnsi="Arial" w:cs="Arial"/>
          <w:b/>
          <w:bCs/>
          <w:color w:val="333333"/>
          <w:sz w:val="16"/>
          <w:szCs w:val="16"/>
        </w:rPr>
      </w:pPr>
    </w:p>
    <w:p w:rsidR="005B6FF2" w:rsidRDefault="00C26B19" w:rsidP="00F8525E">
      <w:pPr>
        <w:jc w:val="both"/>
        <w:rPr>
          <w:rFonts w:ascii="Arial" w:hAnsi="Arial" w:cs="Arial"/>
          <w:bCs/>
          <w:color w:val="333333"/>
          <w:sz w:val="16"/>
          <w:szCs w:val="16"/>
        </w:rPr>
      </w:pPr>
      <w:r>
        <w:rPr>
          <w:rFonts w:ascii="Arial" w:hAnsi="Arial" w:cs="Arial"/>
          <w:bCs/>
          <w:color w:val="333333"/>
          <w:sz w:val="16"/>
          <w:szCs w:val="16"/>
        </w:rPr>
        <w:t>Cette commission</w:t>
      </w:r>
      <w:r w:rsidR="005B6FF2">
        <w:rPr>
          <w:rFonts w:ascii="Arial" w:hAnsi="Arial" w:cs="Arial"/>
          <w:bCs/>
          <w:color w:val="333333"/>
          <w:sz w:val="16"/>
          <w:szCs w:val="16"/>
        </w:rPr>
        <w:t>, dont la mission est de veiller au respect des droits des usagers et de contribuer à l’amélioration de qualité de l’accueil et de la prise en charge des personnes malades et de leurs proches</w:t>
      </w:r>
      <w:r>
        <w:rPr>
          <w:rFonts w:ascii="Arial" w:hAnsi="Arial" w:cs="Arial"/>
          <w:bCs/>
          <w:color w:val="333333"/>
          <w:sz w:val="16"/>
          <w:szCs w:val="16"/>
        </w:rPr>
        <w:t xml:space="preserve">, est </w:t>
      </w:r>
      <w:r w:rsidR="005B6FF2">
        <w:rPr>
          <w:rFonts w:ascii="Arial" w:hAnsi="Arial" w:cs="Arial"/>
          <w:bCs/>
          <w:color w:val="333333"/>
          <w:sz w:val="16"/>
          <w:szCs w:val="16"/>
        </w:rPr>
        <w:t>composée au minimum :</w:t>
      </w:r>
    </w:p>
    <w:p w:rsidR="005B6FF2" w:rsidRDefault="005B6FF2" w:rsidP="005B6FF2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Cs/>
          <w:color w:val="333333"/>
          <w:sz w:val="16"/>
          <w:szCs w:val="16"/>
        </w:rPr>
      </w:pPr>
      <w:r>
        <w:rPr>
          <w:rFonts w:ascii="Arial" w:hAnsi="Arial" w:cs="Arial"/>
          <w:bCs/>
          <w:color w:val="333333"/>
          <w:sz w:val="16"/>
          <w:szCs w:val="16"/>
        </w:rPr>
        <w:t>Du représentant légal de l’établisseme</w:t>
      </w:r>
      <w:r w:rsidR="006A6690">
        <w:rPr>
          <w:rFonts w:ascii="Arial" w:hAnsi="Arial" w:cs="Arial"/>
          <w:bCs/>
          <w:color w:val="333333"/>
          <w:sz w:val="16"/>
          <w:szCs w:val="16"/>
        </w:rPr>
        <w:t>nt de santé dans lequel elle se trouve implantée ou de son représentant,</w:t>
      </w:r>
    </w:p>
    <w:p w:rsidR="005B6FF2" w:rsidRDefault="005B6FF2" w:rsidP="005B6FF2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Cs/>
          <w:color w:val="333333"/>
          <w:sz w:val="16"/>
          <w:szCs w:val="16"/>
        </w:rPr>
      </w:pPr>
      <w:r>
        <w:rPr>
          <w:rFonts w:ascii="Arial" w:hAnsi="Arial" w:cs="Arial"/>
          <w:bCs/>
          <w:color w:val="333333"/>
          <w:sz w:val="16"/>
          <w:szCs w:val="16"/>
        </w:rPr>
        <w:t xml:space="preserve">D’un médiateur médical et </w:t>
      </w:r>
      <w:r w:rsidR="006A6690">
        <w:rPr>
          <w:rFonts w:ascii="Arial" w:hAnsi="Arial" w:cs="Arial"/>
          <w:bCs/>
          <w:color w:val="333333"/>
          <w:sz w:val="16"/>
          <w:szCs w:val="16"/>
        </w:rPr>
        <w:t>d’</w:t>
      </w:r>
      <w:r>
        <w:rPr>
          <w:rFonts w:ascii="Arial" w:hAnsi="Arial" w:cs="Arial"/>
          <w:bCs/>
          <w:color w:val="333333"/>
          <w:sz w:val="16"/>
          <w:szCs w:val="16"/>
        </w:rPr>
        <w:t>un mé</w:t>
      </w:r>
      <w:r w:rsidR="006A6690">
        <w:rPr>
          <w:rFonts w:ascii="Arial" w:hAnsi="Arial" w:cs="Arial"/>
          <w:bCs/>
          <w:color w:val="333333"/>
          <w:sz w:val="16"/>
          <w:szCs w:val="16"/>
        </w:rPr>
        <w:t>diateur paramédical, et de</w:t>
      </w:r>
      <w:r>
        <w:rPr>
          <w:rFonts w:ascii="Arial" w:hAnsi="Arial" w:cs="Arial"/>
          <w:bCs/>
          <w:color w:val="333333"/>
          <w:sz w:val="16"/>
          <w:szCs w:val="16"/>
        </w:rPr>
        <w:t xml:space="preserve"> leurs suppléants, désignés par le représentant légal de l’établissement,</w:t>
      </w:r>
    </w:p>
    <w:p w:rsidR="006A6690" w:rsidRDefault="006A6690" w:rsidP="006A6690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Cs/>
          <w:color w:val="333333"/>
          <w:sz w:val="16"/>
          <w:szCs w:val="16"/>
        </w:rPr>
        <w:t xml:space="preserve">De </w:t>
      </w:r>
      <w:r>
        <w:rPr>
          <w:rFonts w:ascii="Arial" w:hAnsi="Arial" w:cs="Arial"/>
          <w:color w:val="333333"/>
          <w:sz w:val="16"/>
          <w:szCs w:val="16"/>
        </w:rPr>
        <w:t>2</w:t>
      </w:r>
      <w:r w:rsidRPr="000D79F1">
        <w:rPr>
          <w:rFonts w:ascii="Arial" w:hAnsi="Arial" w:cs="Arial"/>
          <w:color w:val="333333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333333"/>
          <w:sz w:val="16"/>
          <w:szCs w:val="16"/>
          <w:u w:val="single"/>
        </w:rPr>
        <w:t>représentants des usagers</w:t>
      </w:r>
      <w:r w:rsidR="00AF43FA">
        <w:rPr>
          <w:rFonts w:ascii="Arial" w:hAnsi="Arial" w:cs="Arial"/>
          <w:color w:val="333333"/>
          <w:sz w:val="16"/>
          <w:szCs w:val="16"/>
          <w:u w:val="single"/>
        </w:rPr>
        <w:t xml:space="preserve"> (RU)</w:t>
      </w:r>
      <w:r>
        <w:rPr>
          <w:rFonts w:ascii="Arial" w:hAnsi="Arial" w:cs="Arial"/>
          <w:color w:val="333333"/>
          <w:sz w:val="16"/>
          <w:szCs w:val="16"/>
          <w:u w:val="single"/>
        </w:rPr>
        <w:t xml:space="preserve"> </w:t>
      </w:r>
      <w:r w:rsidRPr="0048438F">
        <w:rPr>
          <w:rFonts w:ascii="Arial" w:hAnsi="Arial" w:cs="Arial"/>
          <w:color w:val="333333"/>
          <w:sz w:val="16"/>
          <w:szCs w:val="16"/>
          <w:u w:val="single"/>
        </w:rPr>
        <w:t xml:space="preserve">titulaires </w:t>
      </w:r>
      <w:r w:rsidRPr="000D79F1">
        <w:rPr>
          <w:rFonts w:ascii="Arial" w:hAnsi="Arial" w:cs="Arial"/>
          <w:color w:val="333333"/>
          <w:sz w:val="16"/>
          <w:szCs w:val="16"/>
          <w:u w:val="single"/>
        </w:rPr>
        <w:t>et de 2</w:t>
      </w:r>
      <w:r w:rsidRPr="000D79F1">
        <w:rPr>
          <w:rFonts w:ascii="Arial" w:hAnsi="Arial" w:cs="Arial"/>
          <w:color w:val="333333"/>
          <w:sz w:val="16"/>
          <w:szCs w:val="16"/>
        </w:rPr>
        <w:t xml:space="preserve"> </w:t>
      </w:r>
      <w:r w:rsidRPr="000D79F1">
        <w:rPr>
          <w:rFonts w:ascii="Arial" w:hAnsi="Arial" w:cs="Arial"/>
          <w:color w:val="333333"/>
          <w:sz w:val="16"/>
          <w:szCs w:val="16"/>
          <w:u w:val="single"/>
        </w:rPr>
        <w:t>représentants des usagers</w:t>
      </w:r>
      <w:r w:rsidR="00AF43FA">
        <w:rPr>
          <w:rFonts w:ascii="Arial" w:hAnsi="Arial" w:cs="Arial"/>
          <w:color w:val="333333"/>
          <w:sz w:val="16"/>
          <w:szCs w:val="16"/>
          <w:u w:val="single"/>
        </w:rPr>
        <w:t xml:space="preserve"> (RU)</w:t>
      </w:r>
      <w:r w:rsidRPr="000D79F1">
        <w:rPr>
          <w:rFonts w:ascii="Arial" w:hAnsi="Arial" w:cs="Arial"/>
          <w:color w:val="333333"/>
          <w:sz w:val="16"/>
          <w:szCs w:val="16"/>
          <w:u w:val="single"/>
        </w:rPr>
        <w:t xml:space="preserve"> </w:t>
      </w:r>
      <w:r w:rsidR="00D16873" w:rsidRPr="0048438F">
        <w:rPr>
          <w:rFonts w:ascii="Arial" w:hAnsi="Arial" w:cs="Arial"/>
          <w:color w:val="333333"/>
          <w:sz w:val="16"/>
          <w:szCs w:val="16"/>
          <w:u w:val="single"/>
        </w:rPr>
        <w:t xml:space="preserve">suppléants </w:t>
      </w:r>
      <w:r w:rsidR="00D16873" w:rsidRPr="000D79F1">
        <w:rPr>
          <w:rFonts w:ascii="Arial" w:hAnsi="Arial" w:cs="Arial"/>
          <w:color w:val="333333"/>
          <w:sz w:val="16"/>
          <w:szCs w:val="16"/>
        </w:rPr>
        <w:t>désignés</w:t>
      </w:r>
      <w:r w:rsidR="00D16873">
        <w:rPr>
          <w:rFonts w:ascii="Arial" w:hAnsi="Arial" w:cs="Arial"/>
          <w:b/>
          <w:color w:val="333333"/>
          <w:sz w:val="16"/>
          <w:szCs w:val="16"/>
        </w:rPr>
        <w:t xml:space="preserve"> par décision</w:t>
      </w:r>
      <w:r w:rsidRPr="0048438F">
        <w:rPr>
          <w:rFonts w:ascii="Arial" w:hAnsi="Arial" w:cs="Arial"/>
          <w:b/>
          <w:color w:val="333333"/>
          <w:sz w:val="16"/>
          <w:szCs w:val="16"/>
        </w:rPr>
        <w:t xml:space="preserve"> du Directeur de l’ARS </w:t>
      </w:r>
      <w:r w:rsidRPr="000D79F1">
        <w:rPr>
          <w:rFonts w:ascii="Arial" w:hAnsi="Arial" w:cs="Arial"/>
          <w:color w:val="333333"/>
          <w:sz w:val="16"/>
          <w:szCs w:val="16"/>
        </w:rPr>
        <w:t>pour une durée de trois ans renouvelable parmi les personnes proposées par les associations agréées d’usagers du système de santé.</w:t>
      </w:r>
    </w:p>
    <w:p w:rsidR="00DD404D" w:rsidRPr="000F05CE" w:rsidRDefault="00DD404D" w:rsidP="006A6690">
      <w:pPr>
        <w:jc w:val="both"/>
        <w:rPr>
          <w:rFonts w:ascii="Arial" w:hAnsi="Arial" w:cs="Arial"/>
          <w:bCs/>
          <w:sz w:val="16"/>
          <w:szCs w:val="16"/>
        </w:rPr>
      </w:pPr>
    </w:p>
    <w:p w:rsidR="00732669" w:rsidRPr="000F05CE" w:rsidRDefault="006A6690" w:rsidP="006A6690">
      <w:pPr>
        <w:jc w:val="both"/>
        <w:rPr>
          <w:rFonts w:ascii="Arial" w:hAnsi="Arial" w:cs="Arial"/>
          <w:bCs/>
          <w:sz w:val="16"/>
          <w:szCs w:val="16"/>
        </w:rPr>
      </w:pPr>
      <w:r w:rsidRPr="000F05CE">
        <w:rPr>
          <w:rFonts w:ascii="Arial" w:hAnsi="Arial" w:cs="Arial"/>
          <w:bCs/>
          <w:sz w:val="16"/>
          <w:szCs w:val="16"/>
        </w:rPr>
        <w:t xml:space="preserve">En </w:t>
      </w:r>
      <w:r w:rsidR="00E55CE0" w:rsidRPr="000F05CE">
        <w:rPr>
          <w:rFonts w:ascii="Arial" w:hAnsi="Arial" w:cs="Arial"/>
          <w:bCs/>
          <w:sz w:val="16"/>
          <w:szCs w:val="16"/>
        </w:rPr>
        <w:t>r</w:t>
      </w:r>
      <w:r w:rsidR="00D16873">
        <w:rPr>
          <w:rFonts w:ascii="Arial" w:hAnsi="Arial" w:cs="Arial"/>
          <w:bCs/>
          <w:sz w:val="16"/>
          <w:szCs w:val="16"/>
        </w:rPr>
        <w:t>égion Grand- Est, le</w:t>
      </w:r>
      <w:r w:rsidRPr="000F05CE">
        <w:rPr>
          <w:rFonts w:ascii="Arial" w:hAnsi="Arial" w:cs="Arial"/>
          <w:bCs/>
          <w:sz w:val="16"/>
          <w:szCs w:val="16"/>
        </w:rPr>
        <w:t xml:space="preserve">s </w:t>
      </w:r>
      <w:r w:rsidR="00605442">
        <w:rPr>
          <w:rFonts w:ascii="Arial" w:hAnsi="Arial" w:cs="Arial"/>
          <w:bCs/>
          <w:sz w:val="16"/>
          <w:szCs w:val="16"/>
        </w:rPr>
        <w:t xml:space="preserve">premiers </w:t>
      </w:r>
      <w:r w:rsidRPr="000F05CE">
        <w:rPr>
          <w:rFonts w:ascii="Arial" w:hAnsi="Arial" w:cs="Arial"/>
          <w:bCs/>
          <w:sz w:val="16"/>
          <w:szCs w:val="16"/>
        </w:rPr>
        <w:t>représentants des usagers</w:t>
      </w:r>
      <w:r w:rsidR="00605442">
        <w:rPr>
          <w:rFonts w:ascii="Arial" w:hAnsi="Arial" w:cs="Arial"/>
          <w:bCs/>
          <w:sz w:val="16"/>
          <w:szCs w:val="16"/>
        </w:rPr>
        <w:t xml:space="preserve"> des CDU</w:t>
      </w:r>
      <w:r w:rsidRPr="000F05CE">
        <w:rPr>
          <w:rFonts w:ascii="Arial" w:hAnsi="Arial" w:cs="Arial"/>
          <w:bCs/>
          <w:sz w:val="16"/>
          <w:szCs w:val="16"/>
        </w:rPr>
        <w:t xml:space="preserve"> ont été désignés par l’Agence </w:t>
      </w:r>
      <w:r w:rsidR="00D16873">
        <w:rPr>
          <w:rFonts w:ascii="Arial" w:hAnsi="Arial" w:cs="Arial"/>
          <w:bCs/>
          <w:sz w:val="16"/>
          <w:szCs w:val="16"/>
        </w:rPr>
        <w:t>Régionale de Santé à compter de l’année 2017 pour trois ans.</w:t>
      </w:r>
    </w:p>
    <w:p w:rsidR="00A2658F" w:rsidRPr="000F05CE" w:rsidRDefault="00D16873" w:rsidP="00732669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Trois </w:t>
      </w:r>
      <w:r w:rsidR="006A6690" w:rsidRPr="000F05CE">
        <w:rPr>
          <w:rFonts w:ascii="Arial" w:hAnsi="Arial" w:cs="Arial"/>
          <w:bCs/>
          <w:sz w:val="16"/>
          <w:szCs w:val="16"/>
        </w:rPr>
        <w:t>campagne</w:t>
      </w:r>
      <w:r w:rsidR="00B920DA" w:rsidRPr="000F05CE">
        <w:rPr>
          <w:rFonts w:ascii="Arial" w:hAnsi="Arial" w:cs="Arial"/>
          <w:bCs/>
          <w:sz w:val="16"/>
          <w:szCs w:val="16"/>
        </w:rPr>
        <w:t>s</w:t>
      </w:r>
      <w:r w:rsidR="006A6690" w:rsidRPr="000F05CE">
        <w:rPr>
          <w:rFonts w:ascii="Arial" w:hAnsi="Arial" w:cs="Arial"/>
          <w:bCs/>
          <w:sz w:val="16"/>
          <w:szCs w:val="16"/>
        </w:rPr>
        <w:t xml:space="preserve"> de renouvellement </w:t>
      </w:r>
      <w:r w:rsidR="00B920DA" w:rsidRPr="000F05CE">
        <w:rPr>
          <w:rFonts w:ascii="Arial" w:hAnsi="Arial" w:cs="Arial"/>
          <w:bCs/>
          <w:sz w:val="16"/>
          <w:szCs w:val="16"/>
        </w:rPr>
        <w:t xml:space="preserve">ont </w:t>
      </w:r>
      <w:r>
        <w:rPr>
          <w:rFonts w:ascii="Arial" w:hAnsi="Arial" w:cs="Arial"/>
          <w:bCs/>
          <w:sz w:val="16"/>
          <w:szCs w:val="16"/>
        </w:rPr>
        <w:t>donc é</w:t>
      </w:r>
      <w:r w:rsidR="00732669" w:rsidRPr="000F05CE">
        <w:rPr>
          <w:rFonts w:ascii="Arial" w:hAnsi="Arial" w:cs="Arial"/>
          <w:bCs/>
          <w:sz w:val="16"/>
          <w:szCs w:val="16"/>
        </w:rPr>
        <w:t xml:space="preserve">té </w:t>
      </w:r>
      <w:r w:rsidR="000F05CE" w:rsidRPr="000F05CE">
        <w:rPr>
          <w:rFonts w:ascii="Arial" w:hAnsi="Arial" w:cs="Arial"/>
          <w:bCs/>
          <w:sz w:val="16"/>
          <w:szCs w:val="16"/>
        </w:rPr>
        <w:t>lancées à</w:t>
      </w:r>
      <w:r w:rsidR="00732669" w:rsidRPr="000F05CE">
        <w:rPr>
          <w:rFonts w:ascii="Arial" w:hAnsi="Arial" w:cs="Arial"/>
          <w:bCs/>
          <w:sz w:val="16"/>
          <w:szCs w:val="16"/>
        </w:rPr>
        <w:t xml:space="preserve"> la fin novembre 2019</w:t>
      </w:r>
      <w:r w:rsidR="000F05CE" w:rsidRPr="000F05CE">
        <w:rPr>
          <w:rFonts w:ascii="Arial" w:hAnsi="Arial" w:cs="Arial"/>
          <w:bCs/>
          <w:sz w:val="16"/>
          <w:szCs w:val="16"/>
        </w:rPr>
        <w:t>, à la fin</w:t>
      </w:r>
      <w:r w:rsidR="00B920DA" w:rsidRPr="000F05CE">
        <w:rPr>
          <w:rFonts w:ascii="Arial" w:hAnsi="Arial" w:cs="Arial"/>
          <w:bCs/>
          <w:sz w:val="16"/>
          <w:szCs w:val="16"/>
        </w:rPr>
        <w:t xml:space="preserve"> juillet </w:t>
      </w:r>
      <w:r w:rsidRPr="000F05CE">
        <w:rPr>
          <w:rFonts w:ascii="Arial" w:hAnsi="Arial" w:cs="Arial"/>
          <w:bCs/>
          <w:sz w:val="16"/>
          <w:szCs w:val="16"/>
        </w:rPr>
        <w:t>2020 et</w:t>
      </w:r>
      <w:r w:rsidR="000F05CE" w:rsidRPr="000F05CE">
        <w:rPr>
          <w:rFonts w:ascii="Arial" w:hAnsi="Arial" w:cs="Arial"/>
          <w:bCs/>
          <w:sz w:val="16"/>
          <w:szCs w:val="16"/>
        </w:rPr>
        <w:t xml:space="preserve"> en début février 2021</w:t>
      </w:r>
      <w:r>
        <w:rPr>
          <w:rFonts w:ascii="Arial" w:hAnsi="Arial" w:cs="Arial"/>
          <w:bCs/>
          <w:sz w:val="16"/>
          <w:szCs w:val="16"/>
        </w:rPr>
        <w:t xml:space="preserve"> pour </w:t>
      </w:r>
      <w:r w:rsidR="00605442">
        <w:rPr>
          <w:rFonts w:ascii="Arial" w:hAnsi="Arial" w:cs="Arial"/>
          <w:bCs/>
          <w:sz w:val="16"/>
          <w:szCs w:val="16"/>
        </w:rPr>
        <w:t xml:space="preserve">renouveler les RU dont le mandat était arrivé à terme </w:t>
      </w:r>
      <w:r>
        <w:rPr>
          <w:rFonts w:ascii="Arial" w:hAnsi="Arial" w:cs="Arial"/>
          <w:bCs/>
          <w:sz w:val="16"/>
          <w:szCs w:val="16"/>
        </w:rPr>
        <w:t>et</w:t>
      </w:r>
      <w:r w:rsidR="00605442">
        <w:rPr>
          <w:rFonts w:ascii="Arial" w:hAnsi="Arial" w:cs="Arial"/>
          <w:bCs/>
          <w:sz w:val="16"/>
          <w:szCs w:val="16"/>
        </w:rPr>
        <w:t xml:space="preserve"> pour</w:t>
      </w:r>
      <w:r>
        <w:rPr>
          <w:rFonts w:ascii="Arial" w:hAnsi="Arial" w:cs="Arial"/>
          <w:bCs/>
          <w:sz w:val="16"/>
          <w:szCs w:val="16"/>
        </w:rPr>
        <w:t xml:space="preserve"> pourvoir aux postes </w:t>
      </w:r>
      <w:r w:rsidR="00E90CA6">
        <w:rPr>
          <w:rFonts w:ascii="Arial" w:hAnsi="Arial" w:cs="Arial"/>
          <w:bCs/>
          <w:sz w:val="16"/>
          <w:szCs w:val="16"/>
        </w:rPr>
        <w:t>encore disponibles.</w:t>
      </w:r>
    </w:p>
    <w:p w:rsidR="00A2658F" w:rsidRPr="000F05CE" w:rsidRDefault="000F05CE" w:rsidP="00A2658F">
      <w:pPr>
        <w:jc w:val="both"/>
        <w:rPr>
          <w:rFonts w:ascii="Arial" w:hAnsi="Arial" w:cs="Arial"/>
          <w:bCs/>
          <w:sz w:val="16"/>
          <w:szCs w:val="16"/>
        </w:rPr>
      </w:pPr>
      <w:r w:rsidRPr="000F05CE">
        <w:rPr>
          <w:rFonts w:ascii="Arial" w:hAnsi="Arial" w:cs="Arial"/>
          <w:bCs/>
          <w:sz w:val="16"/>
          <w:szCs w:val="16"/>
        </w:rPr>
        <w:t>Au terme de ces trois</w:t>
      </w:r>
      <w:r w:rsidR="00B920DA" w:rsidRPr="000F05CE">
        <w:rPr>
          <w:rFonts w:ascii="Arial" w:hAnsi="Arial" w:cs="Arial"/>
          <w:bCs/>
          <w:sz w:val="16"/>
          <w:szCs w:val="16"/>
        </w:rPr>
        <w:t xml:space="preserve"> c</w:t>
      </w:r>
      <w:r w:rsidR="00732669" w:rsidRPr="000F05CE">
        <w:rPr>
          <w:rFonts w:ascii="Arial" w:hAnsi="Arial" w:cs="Arial"/>
          <w:bCs/>
          <w:sz w:val="16"/>
          <w:szCs w:val="16"/>
        </w:rPr>
        <w:t>ampagne</w:t>
      </w:r>
      <w:r w:rsidR="00B920DA" w:rsidRPr="000F05CE">
        <w:rPr>
          <w:rFonts w:ascii="Arial" w:hAnsi="Arial" w:cs="Arial"/>
          <w:bCs/>
          <w:sz w:val="16"/>
          <w:szCs w:val="16"/>
        </w:rPr>
        <w:t xml:space="preserve">s, </w:t>
      </w:r>
      <w:r w:rsidR="0035609D" w:rsidRPr="000F05CE">
        <w:rPr>
          <w:rFonts w:ascii="Arial" w:hAnsi="Arial" w:cs="Arial"/>
          <w:bCs/>
          <w:sz w:val="16"/>
          <w:szCs w:val="16"/>
        </w:rPr>
        <w:t xml:space="preserve">certains postes de </w:t>
      </w:r>
      <w:r w:rsidRPr="000F05CE">
        <w:rPr>
          <w:rFonts w:ascii="Arial" w:hAnsi="Arial" w:cs="Arial"/>
          <w:bCs/>
          <w:sz w:val="16"/>
          <w:szCs w:val="16"/>
        </w:rPr>
        <w:t>RU sont</w:t>
      </w:r>
      <w:r w:rsidR="00E90CA6">
        <w:rPr>
          <w:rFonts w:ascii="Arial" w:hAnsi="Arial" w:cs="Arial"/>
          <w:bCs/>
          <w:sz w:val="16"/>
          <w:szCs w:val="16"/>
        </w:rPr>
        <w:t xml:space="preserve"> resté</w:t>
      </w:r>
      <w:r w:rsidR="00605442">
        <w:rPr>
          <w:rFonts w:ascii="Arial" w:hAnsi="Arial" w:cs="Arial"/>
          <w:bCs/>
          <w:sz w:val="16"/>
          <w:szCs w:val="16"/>
        </w:rPr>
        <w:t>s</w:t>
      </w:r>
      <w:r w:rsidR="00E90CA6">
        <w:rPr>
          <w:rFonts w:ascii="Arial" w:hAnsi="Arial" w:cs="Arial"/>
          <w:bCs/>
          <w:sz w:val="16"/>
          <w:szCs w:val="16"/>
        </w:rPr>
        <w:t xml:space="preserve"> vacants pour </w:t>
      </w:r>
      <w:r w:rsidR="00A2658F" w:rsidRPr="000F05CE">
        <w:rPr>
          <w:rFonts w:ascii="Arial" w:hAnsi="Arial" w:cs="Arial"/>
          <w:bCs/>
          <w:sz w:val="16"/>
          <w:szCs w:val="16"/>
        </w:rPr>
        <w:t>n’avoir fait l’objet d’aucune candidature</w:t>
      </w:r>
      <w:r w:rsidR="00732669" w:rsidRPr="000F05CE">
        <w:rPr>
          <w:rFonts w:ascii="Arial" w:hAnsi="Arial" w:cs="Arial"/>
          <w:bCs/>
          <w:sz w:val="16"/>
          <w:szCs w:val="16"/>
        </w:rPr>
        <w:t xml:space="preserve">. </w:t>
      </w:r>
      <w:r w:rsidR="00325C98" w:rsidRPr="000F05CE">
        <w:rPr>
          <w:rFonts w:ascii="Arial" w:hAnsi="Arial" w:cs="Arial"/>
          <w:bCs/>
          <w:sz w:val="16"/>
          <w:szCs w:val="16"/>
        </w:rPr>
        <w:t>D’autres</w:t>
      </w:r>
      <w:r w:rsidR="00732669" w:rsidRPr="000F05CE">
        <w:rPr>
          <w:rFonts w:ascii="Arial" w:hAnsi="Arial" w:cs="Arial"/>
          <w:bCs/>
          <w:sz w:val="16"/>
          <w:szCs w:val="16"/>
        </w:rPr>
        <w:t xml:space="preserve"> postes de RU sont</w:t>
      </w:r>
      <w:r w:rsidR="00B920DA" w:rsidRPr="000F05CE">
        <w:rPr>
          <w:rFonts w:ascii="Arial" w:hAnsi="Arial" w:cs="Arial"/>
          <w:bCs/>
          <w:sz w:val="16"/>
          <w:szCs w:val="16"/>
        </w:rPr>
        <w:t>,</w:t>
      </w:r>
      <w:r w:rsidR="00732669" w:rsidRPr="000F05CE">
        <w:rPr>
          <w:rFonts w:ascii="Arial" w:hAnsi="Arial" w:cs="Arial"/>
          <w:bCs/>
          <w:sz w:val="16"/>
          <w:szCs w:val="16"/>
        </w:rPr>
        <w:t xml:space="preserve"> quant à eux</w:t>
      </w:r>
      <w:r w:rsidR="00B920DA" w:rsidRPr="000F05CE">
        <w:rPr>
          <w:rFonts w:ascii="Arial" w:hAnsi="Arial" w:cs="Arial"/>
          <w:bCs/>
          <w:sz w:val="16"/>
          <w:szCs w:val="16"/>
        </w:rPr>
        <w:t>,</w:t>
      </w:r>
      <w:r w:rsidR="00732669" w:rsidRPr="000F05CE">
        <w:rPr>
          <w:rFonts w:ascii="Arial" w:hAnsi="Arial" w:cs="Arial"/>
          <w:bCs/>
          <w:sz w:val="16"/>
          <w:szCs w:val="16"/>
        </w:rPr>
        <w:t xml:space="preserve"> devenu</w:t>
      </w:r>
      <w:r w:rsidR="00B920DA" w:rsidRPr="000F05CE">
        <w:rPr>
          <w:rFonts w:ascii="Arial" w:hAnsi="Arial" w:cs="Arial"/>
          <w:bCs/>
          <w:sz w:val="16"/>
          <w:szCs w:val="16"/>
        </w:rPr>
        <w:t>s</w:t>
      </w:r>
      <w:r w:rsidR="00732669" w:rsidRPr="000F05CE">
        <w:rPr>
          <w:rFonts w:ascii="Arial" w:hAnsi="Arial" w:cs="Arial"/>
          <w:bCs/>
          <w:sz w:val="16"/>
          <w:szCs w:val="16"/>
        </w:rPr>
        <w:t xml:space="preserve"> </w:t>
      </w:r>
      <w:r w:rsidR="00B920DA" w:rsidRPr="000F05CE">
        <w:rPr>
          <w:rFonts w:ascii="Arial" w:hAnsi="Arial" w:cs="Arial"/>
          <w:bCs/>
          <w:sz w:val="16"/>
          <w:szCs w:val="16"/>
        </w:rPr>
        <w:t xml:space="preserve">nouvellement </w:t>
      </w:r>
      <w:r w:rsidR="00D16873" w:rsidRPr="000F05CE">
        <w:rPr>
          <w:rFonts w:ascii="Arial" w:hAnsi="Arial" w:cs="Arial"/>
          <w:bCs/>
          <w:sz w:val="16"/>
          <w:szCs w:val="16"/>
        </w:rPr>
        <w:t>vacants.</w:t>
      </w:r>
    </w:p>
    <w:p w:rsidR="00A2658F" w:rsidRPr="000F05CE" w:rsidRDefault="00E90CA6" w:rsidP="00A2658F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Une 4ème</w:t>
      </w:r>
      <w:r w:rsidR="00A2658F" w:rsidRPr="000F05CE">
        <w:rPr>
          <w:rFonts w:ascii="Arial" w:hAnsi="Arial" w:cs="Arial"/>
          <w:bCs/>
          <w:sz w:val="16"/>
          <w:szCs w:val="16"/>
        </w:rPr>
        <w:t xml:space="preserve"> campagne de renouvellemen</w:t>
      </w:r>
      <w:r w:rsidR="00732669" w:rsidRPr="000F05CE">
        <w:rPr>
          <w:rFonts w:ascii="Arial" w:hAnsi="Arial" w:cs="Arial"/>
          <w:bCs/>
          <w:sz w:val="16"/>
          <w:szCs w:val="16"/>
        </w:rPr>
        <w:t xml:space="preserve">t des RU </w:t>
      </w:r>
      <w:r w:rsidR="000F05CE" w:rsidRPr="000F05CE">
        <w:rPr>
          <w:rFonts w:ascii="Arial" w:hAnsi="Arial" w:cs="Arial"/>
          <w:bCs/>
          <w:sz w:val="16"/>
          <w:szCs w:val="16"/>
        </w:rPr>
        <w:t>dans les</w:t>
      </w:r>
      <w:r w:rsidR="00A2658F" w:rsidRPr="000F05CE">
        <w:rPr>
          <w:rFonts w:ascii="Arial" w:hAnsi="Arial" w:cs="Arial"/>
          <w:bCs/>
          <w:sz w:val="16"/>
          <w:szCs w:val="16"/>
        </w:rPr>
        <w:t xml:space="preserve"> CDU de la Région Grand Est </w:t>
      </w:r>
      <w:proofErr w:type="spellStart"/>
      <w:r w:rsidR="00A2658F" w:rsidRPr="000F05CE">
        <w:rPr>
          <w:rFonts w:ascii="Arial" w:hAnsi="Arial" w:cs="Arial"/>
          <w:bCs/>
          <w:sz w:val="16"/>
          <w:szCs w:val="16"/>
        </w:rPr>
        <w:t>est</w:t>
      </w:r>
      <w:proofErr w:type="spellEnd"/>
      <w:r w:rsidR="00A2658F" w:rsidRPr="000F05CE">
        <w:rPr>
          <w:rFonts w:ascii="Arial" w:hAnsi="Arial" w:cs="Arial"/>
          <w:bCs/>
          <w:sz w:val="16"/>
          <w:szCs w:val="16"/>
        </w:rPr>
        <w:t xml:space="preserve"> donc lancée pour pouvoir :</w:t>
      </w:r>
    </w:p>
    <w:p w:rsidR="00907011" w:rsidRPr="000F05CE" w:rsidRDefault="00A2658F" w:rsidP="00A2658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16"/>
          <w:szCs w:val="16"/>
        </w:rPr>
      </w:pPr>
      <w:proofErr w:type="gramStart"/>
      <w:r w:rsidRPr="000F05CE">
        <w:rPr>
          <w:rFonts w:ascii="Arial" w:hAnsi="Arial" w:cs="Arial"/>
          <w:bCs/>
          <w:sz w:val="16"/>
          <w:szCs w:val="16"/>
        </w:rPr>
        <w:t>aux</w:t>
      </w:r>
      <w:proofErr w:type="gramEnd"/>
      <w:r w:rsidRPr="000F05CE">
        <w:rPr>
          <w:rFonts w:ascii="Arial" w:hAnsi="Arial" w:cs="Arial"/>
          <w:bCs/>
          <w:sz w:val="16"/>
          <w:szCs w:val="16"/>
        </w:rPr>
        <w:t xml:space="preserve"> postes de représentants des usagers </w:t>
      </w:r>
      <w:r w:rsidR="00732669" w:rsidRPr="000F05CE">
        <w:rPr>
          <w:rFonts w:ascii="Arial" w:hAnsi="Arial" w:cs="Arial"/>
          <w:bCs/>
          <w:sz w:val="16"/>
          <w:szCs w:val="16"/>
        </w:rPr>
        <w:t xml:space="preserve">restés vacants au terme </w:t>
      </w:r>
      <w:r w:rsidR="000F05CE" w:rsidRPr="000F05CE">
        <w:rPr>
          <w:rFonts w:ascii="Arial" w:hAnsi="Arial" w:cs="Arial"/>
          <w:bCs/>
          <w:sz w:val="16"/>
          <w:szCs w:val="16"/>
        </w:rPr>
        <w:t>des trois campagnes précédentes</w:t>
      </w:r>
      <w:r w:rsidR="00C01407">
        <w:rPr>
          <w:rFonts w:ascii="Arial" w:hAnsi="Arial" w:cs="Arial"/>
          <w:bCs/>
          <w:sz w:val="16"/>
          <w:szCs w:val="16"/>
        </w:rPr>
        <w:t>,</w:t>
      </w:r>
    </w:p>
    <w:p w:rsidR="00325C98" w:rsidRPr="000F05CE" w:rsidRDefault="00732669" w:rsidP="00AF43FA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16"/>
          <w:szCs w:val="16"/>
        </w:rPr>
      </w:pPr>
      <w:proofErr w:type="gramStart"/>
      <w:r w:rsidRPr="000F05CE">
        <w:rPr>
          <w:rFonts w:ascii="Arial" w:hAnsi="Arial" w:cs="Arial"/>
          <w:bCs/>
          <w:sz w:val="16"/>
          <w:szCs w:val="16"/>
        </w:rPr>
        <w:t>aux</w:t>
      </w:r>
      <w:proofErr w:type="gramEnd"/>
      <w:r w:rsidRPr="000F05CE">
        <w:rPr>
          <w:rFonts w:ascii="Arial" w:hAnsi="Arial" w:cs="Arial"/>
          <w:bCs/>
          <w:sz w:val="16"/>
          <w:szCs w:val="16"/>
        </w:rPr>
        <w:t xml:space="preserve"> postes qui </w:t>
      </w:r>
      <w:r w:rsidR="00907011" w:rsidRPr="000F05CE">
        <w:rPr>
          <w:rFonts w:ascii="Arial" w:hAnsi="Arial" w:cs="Arial"/>
          <w:bCs/>
          <w:sz w:val="16"/>
          <w:szCs w:val="16"/>
        </w:rPr>
        <w:t>sont devenus vacants</w:t>
      </w:r>
      <w:r w:rsidRPr="000F05CE">
        <w:rPr>
          <w:rFonts w:ascii="Arial" w:hAnsi="Arial" w:cs="Arial"/>
          <w:bCs/>
          <w:sz w:val="16"/>
          <w:szCs w:val="16"/>
        </w:rPr>
        <w:t xml:space="preserve"> ( par arrivée du terme du</w:t>
      </w:r>
      <w:r w:rsidR="00325C98" w:rsidRPr="000F05CE">
        <w:rPr>
          <w:rFonts w:ascii="Arial" w:hAnsi="Arial" w:cs="Arial"/>
          <w:bCs/>
          <w:sz w:val="16"/>
          <w:szCs w:val="16"/>
        </w:rPr>
        <w:t xml:space="preserve"> mandat du RU</w:t>
      </w:r>
      <w:r w:rsidRPr="000F05CE">
        <w:rPr>
          <w:rFonts w:ascii="Arial" w:hAnsi="Arial" w:cs="Arial"/>
          <w:bCs/>
          <w:sz w:val="16"/>
          <w:szCs w:val="16"/>
        </w:rPr>
        <w:t xml:space="preserve"> qui les occupait, démission, perte  d’agrément de l’association agréée qu’ils représentent, etc.)</w:t>
      </w:r>
    </w:p>
    <w:p w:rsidR="00325C98" w:rsidRDefault="00325C98" w:rsidP="00AF43FA">
      <w:pPr>
        <w:jc w:val="both"/>
        <w:rPr>
          <w:rFonts w:ascii="Arial" w:hAnsi="Arial" w:cs="Arial"/>
          <w:b/>
          <w:bCs/>
          <w:color w:val="333333"/>
          <w:sz w:val="16"/>
          <w:szCs w:val="16"/>
        </w:rPr>
      </w:pPr>
    </w:p>
    <w:p w:rsidR="00DD404D" w:rsidRPr="00CA1D48" w:rsidRDefault="00E90CA6" w:rsidP="00AF43FA">
      <w:pPr>
        <w:jc w:val="both"/>
        <w:rPr>
          <w:rFonts w:ascii="Arial" w:hAnsi="Arial" w:cs="Arial"/>
          <w:b/>
          <w:bCs/>
          <w:color w:val="333333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333333"/>
          <w:sz w:val="16"/>
          <w:szCs w:val="16"/>
          <w:u w:val="single"/>
        </w:rPr>
        <w:t>CALENDRIER DE LA 4</w:t>
      </w:r>
      <w:r w:rsidRPr="00E90CA6">
        <w:rPr>
          <w:rFonts w:ascii="Arial" w:hAnsi="Arial" w:cs="Arial"/>
          <w:b/>
          <w:bCs/>
          <w:color w:val="333333"/>
          <w:sz w:val="16"/>
          <w:szCs w:val="16"/>
          <w:u w:val="single"/>
          <w:vertAlign w:val="superscript"/>
        </w:rPr>
        <w:t>ème</w:t>
      </w:r>
      <w:r>
        <w:rPr>
          <w:rFonts w:ascii="Arial" w:hAnsi="Arial" w:cs="Arial"/>
          <w:b/>
          <w:bCs/>
          <w:color w:val="333333"/>
          <w:sz w:val="16"/>
          <w:szCs w:val="16"/>
          <w:u w:val="single"/>
        </w:rPr>
        <w:t xml:space="preserve"> CAMPAGNE</w:t>
      </w:r>
      <w:r w:rsidR="00AF43FA" w:rsidRPr="00CA1D48">
        <w:rPr>
          <w:rFonts w:ascii="Arial" w:hAnsi="Arial" w:cs="Arial"/>
          <w:b/>
          <w:bCs/>
          <w:color w:val="333333"/>
          <w:sz w:val="16"/>
          <w:szCs w:val="16"/>
          <w:u w:val="single"/>
        </w:rPr>
        <w:t xml:space="preserve"> DE RENOUVELLEMENT </w:t>
      </w:r>
    </w:p>
    <w:p w:rsidR="00D16873" w:rsidRDefault="00D16873" w:rsidP="00D16873">
      <w:pPr>
        <w:jc w:val="both"/>
        <w:rPr>
          <w:rFonts w:ascii="Arial" w:hAnsi="Arial" w:cs="Arial"/>
          <w:bCs/>
          <w:color w:val="333333"/>
          <w:sz w:val="16"/>
          <w:szCs w:val="16"/>
        </w:rPr>
      </w:pPr>
    </w:p>
    <w:p w:rsidR="00D16873" w:rsidRPr="00C01407" w:rsidRDefault="00D16873" w:rsidP="00AF43FA">
      <w:pPr>
        <w:jc w:val="both"/>
        <w:rPr>
          <w:rFonts w:ascii="Arial" w:hAnsi="Arial" w:cs="Arial"/>
          <w:b/>
          <w:bCs/>
          <w:color w:val="333333"/>
          <w:sz w:val="16"/>
          <w:szCs w:val="16"/>
        </w:rPr>
      </w:pPr>
      <w:r w:rsidRPr="00A12ED1">
        <w:rPr>
          <w:rFonts w:ascii="Arial" w:hAnsi="Arial" w:cs="Arial"/>
          <w:bCs/>
          <w:color w:val="333333"/>
          <w:sz w:val="16"/>
          <w:szCs w:val="16"/>
        </w:rPr>
        <w:t>En application de l’article R 1112-83 du Code de Santé Publique prévoyant que « </w:t>
      </w:r>
      <w:r w:rsidRPr="002078D0">
        <w:rPr>
          <w:rFonts w:ascii="Arial" w:hAnsi="Arial" w:cs="Arial"/>
          <w:bCs/>
          <w:color w:val="333333"/>
          <w:sz w:val="16"/>
          <w:szCs w:val="16"/>
        </w:rPr>
        <w:t>l</w:t>
      </w:r>
      <w:r w:rsidRPr="00FC20D5">
        <w:rPr>
          <w:rFonts w:ascii="Arial" w:hAnsi="Arial" w:cs="Arial"/>
          <w:bCs/>
          <w:color w:val="333333"/>
          <w:sz w:val="16"/>
          <w:szCs w:val="16"/>
        </w:rPr>
        <w:t>es</w:t>
      </w:r>
      <w:r w:rsidRPr="00C26B19">
        <w:rPr>
          <w:rFonts w:ascii="Arial" w:hAnsi="Arial" w:cs="Arial"/>
          <w:bCs/>
          <w:color w:val="333333"/>
          <w:sz w:val="16"/>
          <w:szCs w:val="16"/>
        </w:rPr>
        <w:t xml:space="preserve"> représentants des usagers et leurs suppléants sont désignés par le Directeur Général de l’Agence Régionale de Santé </w:t>
      </w:r>
      <w:r w:rsidRPr="00FC20D5">
        <w:rPr>
          <w:rFonts w:ascii="Arial" w:hAnsi="Arial" w:cs="Arial"/>
          <w:bCs/>
          <w:color w:val="333333"/>
          <w:sz w:val="16"/>
          <w:szCs w:val="16"/>
        </w:rPr>
        <w:t xml:space="preserve">parmi </w:t>
      </w:r>
      <w:r w:rsidRPr="00FC20D5">
        <w:rPr>
          <w:rFonts w:ascii="Arial" w:hAnsi="Arial" w:cs="Arial"/>
          <w:bCs/>
          <w:color w:val="333333"/>
          <w:sz w:val="16"/>
          <w:szCs w:val="16"/>
          <w:u w:val="single"/>
        </w:rPr>
        <w:t>les personnes proposées</w:t>
      </w:r>
      <w:r w:rsidRPr="00CA1D48">
        <w:rPr>
          <w:rFonts w:ascii="Arial" w:hAnsi="Arial" w:cs="Arial"/>
          <w:bCs/>
          <w:color w:val="333333"/>
          <w:sz w:val="16"/>
          <w:szCs w:val="16"/>
        </w:rPr>
        <w:t xml:space="preserve"> par les associations agréées</w:t>
      </w:r>
      <w:r w:rsidRPr="00C26B19">
        <w:rPr>
          <w:rFonts w:ascii="Arial" w:hAnsi="Arial" w:cs="Arial"/>
          <w:bCs/>
          <w:color w:val="333333"/>
          <w:sz w:val="16"/>
          <w:szCs w:val="16"/>
        </w:rPr>
        <w:t xml:space="preserve"> en application de l’article L 1114-1 </w:t>
      </w:r>
      <w:r w:rsidRPr="00CA1D48">
        <w:rPr>
          <w:rFonts w:ascii="Arial" w:hAnsi="Arial" w:cs="Arial"/>
          <w:bCs/>
          <w:color w:val="333333"/>
          <w:sz w:val="16"/>
          <w:szCs w:val="16"/>
        </w:rPr>
        <w:t>»</w:t>
      </w:r>
      <w:r>
        <w:rPr>
          <w:rFonts w:ascii="Arial" w:hAnsi="Arial" w:cs="Arial"/>
          <w:b/>
          <w:bCs/>
          <w:color w:val="333333"/>
          <w:sz w:val="16"/>
          <w:szCs w:val="16"/>
        </w:rPr>
        <w:t xml:space="preserve">, un appel à candidature de représentants d’usagers est fait </w:t>
      </w:r>
      <w:r>
        <w:rPr>
          <w:rFonts w:ascii="Arial" w:hAnsi="Arial" w:cs="Arial"/>
          <w:color w:val="333333"/>
          <w:sz w:val="16"/>
          <w:szCs w:val="16"/>
        </w:rPr>
        <w:t>en direction des associations agréée</w:t>
      </w:r>
      <w:r w:rsidR="00C01407">
        <w:rPr>
          <w:rFonts w:ascii="Arial" w:hAnsi="Arial" w:cs="Arial"/>
          <w:color w:val="333333"/>
          <w:sz w:val="16"/>
          <w:szCs w:val="16"/>
        </w:rPr>
        <w:t>s d’usagers du système de santé.</w:t>
      </w:r>
    </w:p>
    <w:p w:rsidR="000F05CE" w:rsidRDefault="00C01407" w:rsidP="00D16873">
      <w:pPr>
        <w:pStyle w:val="Sansinterlig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 4</w:t>
      </w:r>
      <w:r w:rsidR="00660063" w:rsidRPr="00C01407">
        <w:rPr>
          <w:rFonts w:ascii="Arial" w:hAnsi="Arial" w:cs="Arial"/>
          <w:sz w:val="16"/>
          <w:szCs w:val="16"/>
          <w:vertAlign w:val="superscript"/>
        </w:rPr>
        <w:t>ème</w:t>
      </w:r>
      <w:r w:rsidR="00660063">
        <w:rPr>
          <w:rFonts w:ascii="Arial" w:hAnsi="Arial" w:cs="Arial"/>
          <w:sz w:val="16"/>
          <w:szCs w:val="16"/>
        </w:rPr>
        <w:t xml:space="preserve"> appel</w:t>
      </w:r>
      <w:r w:rsidR="00E90CA6">
        <w:rPr>
          <w:rFonts w:ascii="Arial" w:hAnsi="Arial" w:cs="Arial"/>
          <w:sz w:val="16"/>
          <w:szCs w:val="16"/>
        </w:rPr>
        <w:t xml:space="preserve"> à candidatures se</w:t>
      </w:r>
      <w:r w:rsidR="00D16873" w:rsidRPr="00D16873">
        <w:rPr>
          <w:rFonts w:ascii="Arial" w:hAnsi="Arial" w:cs="Arial"/>
          <w:sz w:val="16"/>
          <w:szCs w:val="16"/>
        </w:rPr>
        <w:t xml:space="preserve"> déroulera </w:t>
      </w:r>
      <w:r w:rsidR="000F05CE" w:rsidRPr="00D16873">
        <w:rPr>
          <w:rFonts w:ascii="Arial" w:hAnsi="Arial" w:cs="Arial"/>
          <w:sz w:val="16"/>
          <w:szCs w:val="16"/>
        </w:rPr>
        <w:t>en 3 phases :</w:t>
      </w:r>
    </w:p>
    <w:p w:rsidR="00D16873" w:rsidRPr="00D16873" w:rsidRDefault="00D16873" w:rsidP="00D16873">
      <w:pPr>
        <w:pStyle w:val="Sansinterligne"/>
        <w:rPr>
          <w:rFonts w:ascii="Arial" w:hAnsi="Arial" w:cs="Arial"/>
          <w:sz w:val="16"/>
          <w:szCs w:val="16"/>
        </w:rPr>
      </w:pPr>
    </w:p>
    <w:p w:rsidR="00DD404D" w:rsidRPr="00D16873" w:rsidRDefault="000F05CE" w:rsidP="00C01407">
      <w:pPr>
        <w:pStyle w:val="Sansinterligne"/>
        <w:ind w:firstLine="708"/>
        <w:rPr>
          <w:rFonts w:ascii="Arial" w:hAnsi="Arial" w:cs="Arial"/>
          <w:sz w:val="16"/>
          <w:szCs w:val="16"/>
        </w:rPr>
      </w:pPr>
      <w:r w:rsidRPr="00D16873">
        <w:rPr>
          <w:rFonts w:ascii="Arial" w:hAnsi="Arial" w:cs="Arial"/>
          <w:sz w:val="16"/>
          <w:szCs w:val="16"/>
        </w:rPr>
        <w:t>_ la 1</w:t>
      </w:r>
      <w:r w:rsidRPr="00D16873">
        <w:rPr>
          <w:rFonts w:ascii="Arial" w:hAnsi="Arial" w:cs="Arial"/>
          <w:sz w:val="16"/>
          <w:szCs w:val="16"/>
          <w:vertAlign w:val="superscript"/>
        </w:rPr>
        <w:t>ère</w:t>
      </w:r>
      <w:r w:rsidR="00E90CA6">
        <w:rPr>
          <w:rFonts w:ascii="Arial" w:hAnsi="Arial" w:cs="Arial"/>
          <w:sz w:val="16"/>
          <w:szCs w:val="16"/>
        </w:rPr>
        <w:t xml:space="preserve"> phase pour </w:t>
      </w:r>
      <w:r w:rsidR="00660063">
        <w:rPr>
          <w:rFonts w:ascii="Arial" w:hAnsi="Arial" w:cs="Arial"/>
          <w:sz w:val="16"/>
          <w:szCs w:val="16"/>
        </w:rPr>
        <w:t>les établissements de l’ex ante-</w:t>
      </w:r>
      <w:r w:rsidRPr="00D16873">
        <w:rPr>
          <w:rFonts w:ascii="Arial" w:hAnsi="Arial" w:cs="Arial"/>
          <w:sz w:val="16"/>
          <w:szCs w:val="16"/>
        </w:rPr>
        <w:t xml:space="preserve">région </w:t>
      </w:r>
      <w:r w:rsidR="0017542C">
        <w:rPr>
          <w:rFonts w:ascii="Arial" w:hAnsi="Arial" w:cs="Arial"/>
          <w:sz w:val="16"/>
          <w:szCs w:val="16"/>
        </w:rPr>
        <w:t>Champagne-Ardenne</w:t>
      </w:r>
      <w:r w:rsidR="00E90CA6">
        <w:rPr>
          <w:rFonts w:ascii="Arial" w:hAnsi="Arial" w:cs="Arial"/>
          <w:sz w:val="16"/>
          <w:szCs w:val="16"/>
        </w:rPr>
        <w:t xml:space="preserve">. </w:t>
      </w:r>
    </w:p>
    <w:p w:rsidR="000F05CE" w:rsidRPr="00D16873" w:rsidRDefault="000F05CE" w:rsidP="00C01407">
      <w:pPr>
        <w:pStyle w:val="Sansinterligne"/>
        <w:ind w:firstLine="708"/>
        <w:rPr>
          <w:rFonts w:ascii="Arial" w:hAnsi="Arial" w:cs="Arial"/>
          <w:sz w:val="16"/>
          <w:szCs w:val="16"/>
        </w:rPr>
      </w:pPr>
      <w:r w:rsidRPr="00D16873">
        <w:rPr>
          <w:rFonts w:ascii="Arial" w:hAnsi="Arial" w:cs="Arial"/>
          <w:sz w:val="16"/>
          <w:szCs w:val="16"/>
        </w:rPr>
        <w:t>_ la 2</w:t>
      </w:r>
      <w:r w:rsidRPr="00D16873">
        <w:rPr>
          <w:rFonts w:ascii="Arial" w:hAnsi="Arial" w:cs="Arial"/>
          <w:sz w:val="16"/>
          <w:szCs w:val="16"/>
          <w:vertAlign w:val="superscript"/>
        </w:rPr>
        <w:t>ème</w:t>
      </w:r>
      <w:r w:rsidR="00E90CA6">
        <w:rPr>
          <w:rFonts w:ascii="Arial" w:hAnsi="Arial" w:cs="Arial"/>
          <w:sz w:val="16"/>
          <w:szCs w:val="16"/>
        </w:rPr>
        <w:t xml:space="preserve"> phase pour</w:t>
      </w:r>
      <w:r w:rsidRPr="00D16873">
        <w:rPr>
          <w:rFonts w:ascii="Arial" w:hAnsi="Arial" w:cs="Arial"/>
          <w:sz w:val="16"/>
          <w:szCs w:val="16"/>
        </w:rPr>
        <w:t xml:space="preserve"> les établissements de l’ex ante- région Alsace</w:t>
      </w:r>
      <w:r w:rsidR="00E90CA6">
        <w:rPr>
          <w:rFonts w:ascii="Arial" w:hAnsi="Arial" w:cs="Arial"/>
          <w:sz w:val="16"/>
          <w:szCs w:val="16"/>
        </w:rPr>
        <w:t xml:space="preserve"> </w:t>
      </w:r>
      <w:r w:rsidR="0017542C">
        <w:rPr>
          <w:rFonts w:ascii="Arial" w:hAnsi="Arial" w:cs="Arial"/>
          <w:sz w:val="16"/>
          <w:szCs w:val="16"/>
        </w:rPr>
        <w:t>(</w:t>
      </w:r>
      <w:r w:rsidR="00E272D4">
        <w:rPr>
          <w:rFonts w:ascii="Arial" w:hAnsi="Arial" w:cs="Arial"/>
          <w:sz w:val="16"/>
          <w:szCs w:val="16"/>
        </w:rPr>
        <w:t>à intervenir)</w:t>
      </w:r>
    </w:p>
    <w:p w:rsidR="000F05CE" w:rsidRPr="00D16873" w:rsidRDefault="000F05CE" w:rsidP="00C01407">
      <w:pPr>
        <w:pStyle w:val="Sansinterligne"/>
        <w:ind w:firstLine="708"/>
        <w:rPr>
          <w:rFonts w:ascii="Arial" w:hAnsi="Arial" w:cs="Arial"/>
          <w:sz w:val="16"/>
          <w:szCs w:val="16"/>
        </w:rPr>
      </w:pPr>
      <w:r w:rsidRPr="00D16873">
        <w:rPr>
          <w:rFonts w:ascii="Arial" w:hAnsi="Arial" w:cs="Arial"/>
          <w:sz w:val="16"/>
          <w:szCs w:val="16"/>
        </w:rPr>
        <w:t>_ la 3</w:t>
      </w:r>
      <w:r w:rsidRPr="00D16873">
        <w:rPr>
          <w:rFonts w:ascii="Arial" w:hAnsi="Arial" w:cs="Arial"/>
          <w:sz w:val="16"/>
          <w:szCs w:val="16"/>
          <w:vertAlign w:val="superscript"/>
        </w:rPr>
        <w:t>ème</w:t>
      </w:r>
      <w:r w:rsidR="00E90CA6">
        <w:rPr>
          <w:rFonts w:ascii="Arial" w:hAnsi="Arial" w:cs="Arial"/>
          <w:sz w:val="16"/>
          <w:szCs w:val="16"/>
        </w:rPr>
        <w:t xml:space="preserve"> phase pour</w:t>
      </w:r>
      <w:r w:rsidRPr="00D16873">
        <w:rPr>
          <w:rFonts w:ascii="Arial" w:hAnsi="Arial" w:cs="Arial"/>
          <w:sz w:val="16"/>
          <w:szCs w:val="16"/>
        </w:rPr>
        <w:t xml:space="preserve"> les établissements de l’ex ante-région Lorraine</w:t>
      </w:r>
      <w:r w:rsidR="0017542C">
        <w:rPr>
          <w:rFonts w:ascii="Arial" w:hAnsi="Arial" w:cs="Arial"/>
          <w:sz w:val="16"/>
          <w:szCs w:val="16"/>
        </w:rPr>
        <w:t xml:space="preserve"> (</w:t>
      </w:r>
      <w:r w:rsidR="00E272D4">
        <w:rPr>
          <w:rFonts w:ascii="Arial" w:hAnsi="Arial" w:cs="Arial"/>
          <w:sz w:val="16"/>
          <w:szCs w:val="16"/>
        </w:rPr>
        <w:t>à intervenir)</w:t>
      </w:r>
    </w:p>
    <w:p w:rsidR="00E90CA6" w:rsidRDefault="00E90CA6" w:rsidP="00325C98">
      <w:pPr>
        <w:shd w:val="clear" w:color="auto" w:fill="FFFFFF"/>
        <w:spacing w:before="300" w:after="30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La 1</w:t>
      </w:r>
      <w:r w:rsidRPr="00E90CA6">
        <w:rPr>
          <w:rFonts w:ascii="Arial" w:hAnsi="Arial" w:cs="Arial"/>
          <w:color w:val="333333"/>
          <w:sz w:val="16"/>
          <w:szCs w:val="16"/>
          <w:vertAlign w:val="superscript"/>
        </w:rPr>
        <w:t>ère</w:t>
      </w:r>
      <w:r>
        <w:rPr>
          <w:rFonts w:ascii="Arial" w:hAnsi="Arial" w:cs="Arial"/>
          <w:color w:val="333333"/>
          <w:sz w:val="16"/>
          <w:szCs w:val="16"/>
        </w:rPr>
        <w:t xml:space="preserve"> Phase concernant les établissements des Ardennes, de l’Aube, de la Marne et de la Haute-Marne </w:t>
      </w:r>
      <w:r w:rsidR="00D16873">
        <w:rPr>
          <w:rFonts w:ascii="Arial" w:hAnsi="Arial" w:cs="Arial"/>
          <w:color w:val="333333"/>
          <w:sz w:val="16"/>
          <w:szCs w:val="16"/>
        </w:rPr>
        <w:t xml:space="preserve">est lancée et </w:t>
      </w:r>
      <w:r w:rsidR="00C01407" w:rsidRPr="00E90CA6">
        <w:rPr>
          <w:rFonts w:ascii="Arial" w:hAnsi="Arial" w:cs="Arial"/>
          <w:sz w:val="16"/>
          <w:szCs w:val="16"/>
        </w:rPr>
        <w:t>s’achèvera le</w:t>
      </w:r>
      <w:r w:rsidR="000F05CE" w:rsidRPr="00E90CA6">
        <w:rPr>
          <w:rFonts w:ascii="Arial" w:hAnsi="Arial" w:cs="Arial"/>
          <w:sz w:val="16"/>
          <w:szCs w:val="16"/>
        </w:rPr>
        <w:t xml:space="preserve"> 10 janvie</w:t>
      </w:r>
      <w:r w:rsidR="000F05CE" w:rsidRPr="00E90CA6">
        <w:rPr>
          <w:rFonts w:ascii="Arial" w:hAnsi="Arial" w:cs="Arial"/>
          <w:b/>
          <w:sz w:val="16"/>
          <w:szCs w:val="16"/>
        </w:rPr>
        <w:t>r 2023.</w:t>
      </w:r>
    </w:p>
    <w:p w:rsidR="00C01407" w:rsidRDefault="00C01407" w:rsidP="00325C98">
      <w:pPr>
        <w:shd w:val="clear" w:color="auto" w:fill="FFFFFF"/>
        <w:spacing w:before="300" w:after="300" w:line="240" w:lineRule="auto"/>
        <w:jc w:val="both"/>
        <w:rPr>
          <w:rFonts w:ascii="Arial" w:hAnsi="Arial" w:cs="Arial"/>
          <w:color w:val="333333"/>
          <w:sz w:val="16"/>
          <w:szCs w:val="16"/>
        </w:rPr>
      </w:pPr>
    </w:p>
    <w:p w:rsidR="00C01407" w:rsidRDefault="00C01407" w:rsidP="00325C98">
      <w:pPr>
        <w:shd w:val="clear" w:color="auto" w:fill="FFFFFF"/>
        <w:spacing w:before="300" w:after="300" w:line="240" w:lineRule="auto"/>
        <w:jc w:val="both"/>
        <w:rPr>
          <w:rFonts w:ascii="Arial" w:hAnsi="Arial" w:cs="Arial"/>
          <w:color w:val="333333"/>
          <w:sz w:val="16"/>
          <w:szCs w:val="16"/>
        </w:rPr>
      </w:pPr>
    </w:p>
    <w:p w:rsidR="00C01407" w:rsidRDefault="00C01407" w:rsidP="00325C98">
      <w:pPr>
        <w:shd w:val="clear" w:color="auto" w:fill="FFFFFF"/>
        <w:spacing w:before="300" w:after="300" w:line="240" w:lineRule="auto"/>
        <w:jc w:val="both"/>
        <w:rPr>
          <w:rFonts w:ascii="Arial" w:hAnsi="Arial" w:cs="Arial"/>
          <w:color w:val="333333"/>
          <w:sz w:val="16"/>
          <w:szCs w:val="16"/>
        </w:rPr>
      </w:pPr>
    </w:p>
    <w:p w:rsidR="00CA1D48" w:rsidRPr="00D16873" w:rsidRDefault="00325C98" w:rsidP="00325C98">
      <w:pPr>
        <w:shd w:val="clear" w:color="auto" w:fill="FFFFFF"/>
        <w:spacing w:before="300" w:after="30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16873">
        <w:rPr>
          <w:rFonts w:ascii="Arial" w:hAnsi="Arial" w:cs="Arial"/>
          <w:color w:val="333333"/>
          <w:sz w:val="16"/>
          <w:szCs w:val="16"/>
        </w:rPr>
        <w:t>Les</w:t>
      </w:r>
      <w:r w:rsidR="00750A5A" w:rsidRPr="00D16873">
        <w:rPr>
          <w:rFonts w:ascii="Arial" w:hAnsi="Arial" w:cs="Arial"/>
          <w:color w:val="333333"/>
          <w:sz w:val="16"/>
          <w:szCs w:val="16"/>
        </w:rPr>
        <w:t xml:space="preserve"> </w:t>
      </w:r>
      <w:r w:rsidR="0068434D" w:rsidRPr="00D16873">
        <w:rPr>
          <w:rFonts w:ascii="Arial" w:hAnsi="Arial" w:cs="Arial"/>
          <w:color w:val="333333"/>
          <w:sz w:val="16"/>
          <w:szCs w:val="16"/>
        </w:rPr>
        <w:t>postes</w:t>
      </w:r>
      <w:r w:rsidR="0068434D" w:rsidRPr="00325C98">
        <w:rPr>
          <w:rFonts w:ascii="Arial" w:hAnsi="Arial" w:cs="Arial"/>
          <w:color w:val="333333"/>
          <w:sz w:val="16"/>
          <w:szCs w:val="16"/>
        </w:rPr>
        <w:t xml:space="preserve"> de RU des CDU concernés </w:t>
      </w:r>
      <w:r>
        <w:rPr>
          <w:rFonts w:ascii="Arial" w:hAnsi="Arial" w:cs="Arial"/>
          <w:color w:val="333333"/>
          <w:sz w:val="16"/>
          <w:szCs w:val="16"/>
        </w:rPr>
        <w:t xml:space="preserve">par cette deuxième </w:t>
      </w:r>
      <w:r w:rsidR="00CA1D48" w:rsidRPr="00325C98">
        <w:rPr>
          <w:rFonts w:ascii="Arial" w:hAnsi="Arial" w:cs="Arial"/>
          <w:color w:val="333333"/>
          <w:sz w:val="16"/>
          <w:szCs w:val="16"/>
        </w:rPr>
        <w:t>camp</w:t>
      </w:r>
      <w:r>
        <w:rPr>
          <w:rFonts w:ascii="Arial" w:hAnsi="Arial" w:cs="Arial"/>
          <w:color w:val="333333"/>
          <w:sz w:val="16"/>
          <w:szCs w:val="16"/>
        </w:rPr>
        <w:t xml:space="preserve">agne sont les </w:t>
      </w:r>
      <w:r w:rsidR="00C01407">
        <w:rPr>
          <w:rFonts w:ascii="Arial" w:hAnsi="Arial" w:cs="Arial"/>
          <w:color w:val="333333"/>
          <w:sz w:val="16"/>
          <w:szCs w:val="16"/>
        </w:rPr>
        <w:t>suivants</w:t>
      </w:r>
      <w:r w:rsidR="00660063">
        <w:rPr>
          <w:rFonts w:ascii="Arial" w:hAnsi="Arial" w:cs="Arial"/>
          <w:color w:val="333333"/>
          <w:sz w:val="16"/>
          <w:szCs w:val="16"/>
        </w:rPr>
        <w:t> :</w:t>
      </w:r>
    </w:p>
    <w:p w:rsidR="0068434D" w:rsidRDefault="0068434D" w:rsidP="0068434D">
      <w:pPr>
        <w:pStyle w:val="Paragraphedeliste"/>
        <w:shd w:val="clear" w:color="auto" w:fill="FFFFFF"/>
        <w:spacing w:before="300" w:after="300" w:line="240" w:lineRule="auto"/>
        <w:jc w:val="both"/>
        <w:rPr>
          <w:rFonts w:ascii="Arial" w:hAnsi="Arial" w:cs="Arial"/>
          <w:color w:val="333333"/>
          <w:sz w:val="16"/>
          <w:szCs w:val="16"/>
        </w:rPr>
      </w:pPr>
    </w:p>
    <w:p w:rsidR="0068434D" w:rsidRDefault="0068434D" w:rsidP="0068434D">
      <w:pPr>
        <w:pStyle w:val="Paragraphedeliste"/>
        <w:numPr>
          <w:ilvl w:val="1"/>
          <w:numId w:val="10"/>
        </w:numPr>
        <w:shd w:val="clear" w:color="auto" w:fill="FFFFFF"/>
        <w:spacing w:before="300" w:after="300" w:line="240" w:lineRule="auto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Pour le département des Ardennes</w:t>
      </w:r>
      <w:r w:rsidR="000A4884">
        <w:rPr>
          <w:rFonts w:ascii="Arial" w:hAnsi="Arial" w:cs="Arial"/>
          <w:color w:val="333333"/>
          <w:sz w:val="16"/>
          <w:szCs w:val="16"/>
        </w:rPr>
        <w:t xml:space="preserve"> (08)</w:t>
      </w:r>
      <w:r w:rsidR="000A4884">
        <w:rPr>
          <w:rFonts w:ascii="Arial" w:hAnsi="Arial" w:cs="Arial"/>
          <w:color w:val="333333"/>
          <w:sz w:val="16"/>
          <w:szCs w:val="16"/>
        </w:rPr>
        <w:tab/>
      </w:r>
      <w:r w:rsidR="000A4884">
        <w:rPr>
          <w:rFonts w:ascii="Arial" w:hAnsi="Arial" w:cs="Arial"/>
          <w:color w:val="333333"/>
          <w:sz w:val="16"/>
          <w:szCs w:val="16"/>
        </w:rPr>
        <w:tab/>
        <w:t xml:space="preserve"> </w:t>
      </w:r>
      <w:r w:rsidR="000A4884" w:rsidRPr="00534EB6">
        <w:rPr>
          <w:rFonts w:ascii="Arial" w:hAnsi="Arial" w:cs="Arial"/>
          <w:i/>
          <w:color w:val="333333"/>
          <w:sz w:val="16"/>
          <w:szCs w:val="16"/>
        </w:rPr>
        <w:t>liste à télécharger</w:t>
      </w:r>
      <w:r w:rsidR="000A4884">
        <w:rPr>
          <w:rFonts w:ascii="Arial" w:hAnsi="Arial" w:cs="Arial"/>
          <w:color w:val="333333"/>
          <w:sz w:val="16"/>
          <w:szCs w:val="16"/>
        </w:rPr>
        <w:t xml:space="preserve"> </w:t>
      </w:r>
    </w:p>
    <w:p w:rsidR="000A4884" w:rsidRPr="00534EB6" w:rsidRDefault="0068434D" w:rsidP="000A4884">
      <w:pPr>
        <w:pStyle w:val="Paragraphedeliste"/>
        <w:numPr>
          <w:ilvl w:val="1"/>
          <w:numId w:val="10"/>
        </w:numPr>
        <w:shd w:val="clear" w:color="auto" w:fill="FFFFFF"/>
        <w:spacing w:before="300" w:after="300" w:line="240" w:lineRule="auto"/>
        <w:jc w:val="both"/>
        <w:rPr>
          <w:rFonts w:ascii="Arial" w:hAnsi="Arial" w:cs="Arial"/>
          <w:i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Pour le département de l’Aube</w:t>
      </w:r>
      <w:r w:rsidR="000A4884">
        <w:rPr>
          <w:rFonts w:ascii="Arial" w:hAnsi="Arial" w:cs="Arial"/>
          <w:color w:val="333333"/>
          <w:sz w:val="16"/>
          <w:szCs w:val="16"/>
        </w:rPr>
        <w:t xml:space="preserve"> (10)</w:t>
      </w:r>
      <w:r w:rsidR="000A4884">
        <w:rPr>
          <w:rFonts w:ascii="Arial" w:hAnsi="Arial" w:cs="Arial"/>
          <w:color w:val="333333"/>
          <w:sz w:val="16"/>
          <w:szCs w:val="16"/>
        </w:rPr>
        <w:tab/>
      </w:r>
      <w:r w:rsidR="000A4884">
        <w:rPr>
          <w:rFonts w:ascii="Arial" w:hAnsi="Arial" w:cs="Arial"/>
          <w:color w:val="333333"/>
          <w:sz w:val="16"/>
          <w:szCs w:val="16"/>
        </w:rPr>
        <w:tab/>
      </w:r>
      <w:r w:rsidR="000A4884">
        <w:rPr>
          <w:rFonts w:ascii="Arial" w:hAnsi="Arial" w:cs="Arial"/>
          <w:color w:val="333333"/>
          <w:sz w:val="16"/>
          <w:szCs w:val="16"/>
        </w:rPr>
        <w:tab/>
      </w:r>
      <w:r w:rsidR="000A4884" w:rsidRPr="00534EB6">
        <w:rPr>
          <w:rFonts w:ascii="Arial" w:hAnsi="Arial" w:cs="Arial"/>
          <w:i/>
          <w:color w:val="333333"/>
          <w:sz w:val="16"/>
          <w:szCs w:val="16"/>
        </w:rPr>
        <w:t xml:space="preserve"> liste à télécharger</w:t>
      </w:r>
    </w:p>
    <w:p w:rsidR="0068434D" w:rsidRDefault="0068434D" w:rsidP="0068434D">
      <w:pPr>
        <w:pStyle w:val="Paragraphedeliste"/>
        <w:numPr>
          <w:ilvl w:val="1"/>
          <w:numId w:val="10"/>
        </w:numPr>
        <w:shd w:val="clear" w:color="auto" w:fill="FFFFFF"/>
        <w:spacing w:before="300" w:after="300" w:line="240" w:lineRule="auto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Pour le département de la Marne</w:t>
      </w:r>
      <w:r w:rsidR="000A4884">
        <w:rPr>
          <w:rFonts w:ascii="Arial" w:hAnsi="Arial" w:cs="Arial"/>
          <w:color w:val="333333"/>
          <w:sz w:val="16"/>
          <w:szCs w:val="16"/>
        </w:rPr>
        <w:t xml:space="preserve"> (51)</w:t>
      </w:r>
      <w:r w:rsidR="000A4884">
        <w:rPr>
          <w:rFonts w:ascii="Arial" w:hAnsi="Arial" w:cs="Arial"/>
          <w:color w:val="333333"/>
          <w:sz w:val="16"/>
          <w:szCs w:val="16"/>
        </w:rPr>
        <w:tab/>
      </w:r>
      <w:r w:rsidR="000A4884">
        <w:rPr>
          <w:rFonts w:ascii="Arial" w:hAnsi="Arial" w:cs="Arial"/>
          <w:color w:val="333333"/>
          <w:sz w:val="16"/>
          <w:szCs w:val="16"/>
        </w:rPr>
        <w:tab/>
      </w:r>
      <w:r w:rsidR="000A4884">
        <w:rPr>
          <w:rFonts w:ascii="Arial" w:hAnsi="Arial" w:cs="Arial"/>
          <w:color w:val="333333"/>
          <w:sz w:val="16"/>
          <w:szCs w:val="16"/>
        </w:rPr>
        <w:tab/>
      </w:r>
      <w:r w:rsidR="000A4884" w:rsidRPr="00534EB6">
        <w:rPr>
          <w:rFonts w:ascii="Arial" w:hAnsi="Arial" w:cs="Arial"/>
          <w:i/>
          <w:color w:val="333333"/>
          <w:sz w:val="16"/>
          <w:szCs w:val="16"/>
        </w:rPr>
        <w:t xml:space="preserve"> liste à télécharger</w:t>
      </w:r>
    </w:p>
    <w:p w:rsidR="0068434D" w:rsidRDefault="0068434D" w:rsidP="0068434D">
      <w:pPr>
        <w:pStyle w:val="Paragraphedeliste"/>
        <w:numPr>
          <w:ilvl w:val="1"/>
          <w:numId w:val="10"/>
        </w:numPr>
        <w:shd w:val="clear" w:color="auto" w:fill="FFFFFF"/>
        <w:spacing w:before="300" w:after="300" w:line="240" w:lineRule="auto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Pour le département de la Haute-Marne</w:t>
      </w:r>
      <w:r w:rsidR="000A4884">
        <w:rPr>
          <w:rFonts w:ascii="Arial" w:hAnsi="Arial" w:cs="Arial"/>
          <w:color w:val="333333"/>
          <w:sz w:val="16"/>
          <w:szCs w:val="16"/>
        </w:rPr>
        <w:t xml:space="preserve"> (52)</w:t>
      </w:r>
      <w:r w:rsidR="000A4884" w:rsidRPr="000A4884">
        <w:rPr>
          <w:rFonts w:ascii="Arial" w:hAnsi="Arial" w:cs="Arial"/>
          <w:color w:val="333333"/>
          <w:sz w:val="16"/>
          <w:szCs w:val="16"/>
        </w:rPr>
        <w:t xml:space="preserve"> </w:t>
      </w:r>
      <w:r w:rsidR="000A4884">
        <w:rPr>
          <w:rFonts w:ascii="Arial" w:hAnsi="Arial" w:cs="Arial"/>
          <w:color w:val="333333"/>
          <w:sz w:val="16"/>
          <w:szCs w:val="16"/>
        </w:rPr>
        <w:tab/>
      </w:r>
      <w:r w:rsidR="000A4884">
        <w:rPr>
          <w:rFonts w:ascii="Arial" w:hAnsi="Arial" w:cs="Arial"/>
          <w:color w:val="333333"/>
          <w:sz w:val="16"/>
          <w:szCs w:val="16"/>
        </w:rPr>
        <w:tab/>
        <w:t xml:space="preserve"> </w:t>
      </w:r>
      <w:r w:rsidR="000A4884" w:rsidRPr="00534EB6">
        <w:rPr>
          <w:rFonts w:ascii="Arial" w:hAnsi="Arial" w:cs="Arial"/>
          <w:i/>
          <w:color w:val="333333"/>
          <w:sz w:val="16"/>
          <w:szCs w:val="16"/>
        </w:rPr>
        <w:t>liste à télécharge</w:t>
      </w:r>
      <w:r w:rsidR="000A4884">
        <w:rPr>
          <w:rFonts w:ascii="Arial" w:hAnsi="Arial" w:cs="Arial"/>
          <w:color w:val="333333"/>
          <w:sz w:val="16"/>
          <w:szCs w:val="16"/>
        </w:rPr>
        <w:t>r</w:t>
      </w:r>
    </w:p>
    <w:p w:rsidR="00584B4A" w:rsidRPr="00584B4A" w:rsidRDefault="00584B4A" w:rsidP="00584B4A">
      <w:pPr>
        <w:shd w:val="clear" w:color="auto" w:fill="FFFFFF"/>
        <w:spacing w:before="300" w:after="300" w:line="240" w:lineRule="auto"/>
        <w:jc w:val="both"/>
        <w:rPr>
          <w:rFonts w:ascii="Arial" w:hAnsi="Arial" w:cs="Arial"/>
          <w:color w:val="333333"/>
          <w:sz w:val="16"/>
          <w:szCs w:val="16"/>
        </w:rPr>
      </w:pPr>
    </w:p>
    <w:p w:rsidR="00584B4A" w:rsidRDefault="009A0A7F" w:rsidP="00584B4A">
      <w:pPr>
        <w:jc w:val="both"/>
        <w:rPr>
          <w:rFonts w:ascii="Arial" w:hAnsi="Arial" w:cs="Arial"/>
          <w:b/>
          <w:bCs/>
          <w:color w:val="333333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333333"/>
          <w:sz w:val="16"/>
          <w:szCs w:val="16"/>
          <w:u w:val="single"/>
        </w:rPr>
        <w:t xml:space="preserve">DEROULEMENT DE LA PROCEDURE D’APPEL A CANDIDATURE ET DE DESIGNATION DU RU </w:t>
      </w:r>
    </w:p>
    <w:p w:rsidR="00584B4A" w:rsidRPr="008640CC" w:rsidRDefault="00584B4A" w:rsidP="00584B4A">
      <w:pPr>
        <w:jc w:val="both"/>
        <w:rPr>
          <w:rFonts w:ascii="Arial" w:hAnsi="Arial" w:cs="Arial"/>
          <w:bCs/>
          <w:color w:val="333333"/>
          <w:sz w:val="16"/>
          <w:szCs w:val="16"/>
        </w:rPr>
      </w:pPr>
    </w:p>
    <w:p w:rsidR="009A0A7F" w:rsidRDefault="00584B4A" w:rsidP="009A0A7F">
      <w:pPr>
        <w:ind w:left="708"/>
        <w:jc w:val="both"/>
        <w:rPr>
          <w:rFonts w:ascii="Arial" w:hAnsi="Arial" w:cs="Arial"/>
          <w:bCs/>
          <w:color w:val="333333"/>
          <w:sz w:val="16"/>
          <w:szCs w:val="16"/>
        </w:rPr>
      </w:pPr>
      <w:r w:rsidRPr="001658AA">
        <w:rPr>
          <w:rFonts w:ascii="Arial" w:hAnsi="Arial" w:cs="Arial"/>
          <w:b/>
          <w:bCs/>
          <w:color w:val="333333"/>
          <w:sz w:val="16"/>
          <w:szCs w:val="16"/>
          <w:u w:val="single"/>
        </w:rPr>
        <w:t>Etape 1</w:t>
      </w:r>
      <w:r w:rsidRPr="008640CC">
        <w:rPr>
          <w:rFonts w:ascii="Arial" w:hAnsi="Arial" w:cs="Arial"/>
          <w:b/>
          <w:bCs/>
          <w:color w:val="333333"/>
          <w:sz w:val="16"/>
          <w:szCs w:val="16"/>
        </w:rPr>
        <w:t> :</w:t>
      </w:r>
      <w:r w:rsidRPr="008640CC">
        <w:rPr>
          <w:rFonts w:ascii="Arial" w:hAnsi="Arial" w:cs="Arial"/>
          <w:bCs/>
          <w:color w:val="333333"/>
          <w:sz w:val="16"/>
          <w:szCs w:val="16"/>
        </w:rPr>
        <w:t xml:space="preserve">   </w:t>
      </w:r>
    </w:p>
    <w:p w:rsidR="004B3B42" w:rsidRDefault="004B3B42" w:rsidP="004B3B42">
      <w:pPr>
        <w:ind w:left="1413"/>
        <w:jc w:val="both"/>
        <w:rPr>
          <w:rFonts w:ascii="Arial" w:hAnsi="Arial" w:cs="Arial"/>
          <w:bCs/>
          <w:color w:val="333333"/>
          <w:sz w:val="16"/>
          <w:szCs w:val="16"/>
        </w:rPr>
      </w:pPr>
      <w:r>
        <w:rPr>
          <w:rFonts w:ascii="Arial" w:hAnsi="Arial" w:cs="Arial"/>
          <w:bCs/>
          <w:color w:val="333333"/>
          <w:sz w:val="16"/>
          <w:szCs w:val="16"/>
        </w:rPr>
        <w:t>L’</w:t>
      </w:r>
      <w:r w:rsidR="009A0A7F" w:rsidRPr="004B3B42">
        <w:rPr>
          <w:rFonts w:ascii="Arial" w:hAnsi="Arial" w:cs="Arial"/>
          <w:bCs/>
          <w:color w:val="333333"/>
          <w:sz w:val="16"/>
          <w:szCs w:val="16"/>
        </w:rPr>
        <w:t>Agence Régionale de S</w:t>
      </w:r>
      <w:r w:rsidR="004D4E51">
        <w:rPr>
          <w:rFonts w:ascii="Arial" w:hAnsi="Arial" w:cs="Arial"/>
          <w:bCs/>
          <w:color w:val="333333"/>
          <w:sz w:val="16"/>
          <w:szCs w:val="16"/>
        </w:rPr>
        <w:t xml:space="preserve">anté </w:t>
      </w:r>
      <w:proofErr w:type="spellStart"/>
      <w:r w:rsidR="004D4E51">
        <w:rPr>
          <w:rFonts w:ascii="Arial" w:hAnsi="Arial" w:cs="Arial"/>
          <w:bCs/>
          <w:color w:val="333333"/>
          <w:sz w:val="16"/>
          <w:szCs w:val="16"/>
        </w:rPr>
        <w:t>Grand-Est</w:t>
      </w:r>
      <w:proofErr w:type="spellEnd"/>
      <w:r w:rsidR="004D4E51">
        <w:rPr>
          <w:rFonts w:ascii="Arial" w:hAnsi="Arial" w:cs="Arial"/>
          <w:bCs/>
          <w:color w:val="333333"/>
          <w:sz w:val="16"/>
          <w:szCs w:val="16"/>
        </w:rPr>
        <w:t> :</w:t>
      </w:r>
      <w:r>
        <w:rPr>
          <w:rFonts w:ascii="Arial" w:hAnsi="Arial" w:cs="Arial"/>
          <w:bCs/>
          <w:color w:val="333333"/>
          <w:sz w:val="16"/>
          <w:szCs w:val="16"/>
        </w:rPr>
        <w:t xml:space="preserve"> </w:t>
      </w:r>
    </w:p>
    <w:p w:rsidR="004D4E51" w:rsidRDefault="00E55CE0" w:rsidP="004D4E51">
      <w:pPr>
        <w:pStyle w:val="Paragraphedeliste"/>
        <w:numPr>
          <w:ilvl w:val="2"/>
          <w:numId w:val="10"/>
        </w:numPr>
        <w:jc w:val="both"/>
        <w:rPr>
          <w:rFonts w:ascii="Arial" w:hAnsi="Arial" w:cs="Arial"/>
          <w:bCs/>
          <w:color w:val="333333"/>
          <w:sz w:val="16"/>
          <w:szCs w:val="16"/>
        </w:rPr>
      </w:pPr>
      <w:proofErr w:type="gramStart"/>
      <w:r>
        <w:rPr>
          <w:rFonts w:ascii="Arial" w:hAnsi="Arial" w:cs="Arial"/>
          <w:bCs/>
          <w:color w:val="333333"/>
          <w:sz w:val="16"/>
          <w:szCs w:val="16"/>
        </w:rPr>
        <w:t>a</w:t>
      </w:r>
      <w:r w:rsidR="004D4E51">
        <w:rPr>
          <w:rFonts w:ascii="Arial" w:hAnsi="Arial" w:cs="Arial"/>
          <w:bCs/>
          <w:color w:val="333333"/>
          <w:sz w:val="16"/>
          <w:szCs w:val="16"/>
        </w:rPr>
        <w:t>dresse</w:t>
      </w:r>
      <w:proofErr w:type="gramEnd"/>
      <w:r w:rsidR="004D4E51">
        <w:rPr>
          <w:rFonts w:ascii="Arial" w:hAnsi="Arial" w:cs="Arial"/>
          <w:bCs/>
          <w:color w:val="333333"/>
          <w:sz w:val="16"/>
          <w:szCs w:val="16"/>
        </w:rPr>
        <w:t xml:space="preserve"> </w:t>
      </w:r>
      <w:r w:rsidR="0017542C">
        <w:rPr>
          <w:rFonts w:ascii="Arial" w:hAnsi="Arial" w:cs="Arial"/>
          <w:bCs/>
          <w:color w:val="333333"/>
          <w:sz w:val="16"/>
          <w:szCs w:val="16"/>
        </w:rPr>
        <w:t xml:space="preserve">un </w:t>
      </w:r>
      <w:bookmarkStart w:id="0" w:name="_GoBack"/>
      <w:bookmarkEnd w:id="0"/>
      <w:r w:rsidR="004B3B42" w:rsidRPr="004D4E51">
        <w:rPr>
          <w:rFonts w:ascii="Arial" w:hAnsi="Arial" w:cs="Arial"/>
          <w:bCs/>
          <w:color w:val="333333"/>
          <w:sz w:val="16"/>
          <w:szCs w:val="16"/>
        </w:rPr>
        <w:t>appel à candidature</w:t>
      </w:r>
      <w:r w:rsidR="00C01407">
        <w:rPr>
          <w:rFonts w:ascii="Arial" w:hAnsi="Arial" w:cs="Arial"/>
          <w:bCs/>
          <w:color w:val="333333"/>
          <w:sz w:val="16"/>
          <w:szCs w:val="16"/>
        </w:rPr>
        <w:t>s</w:t>
      </w:r>
      <w:r w:rsidR="004B3B42" w:rsidRPr="004D4E51">
        <w:rPr>
          <w:rFonts w:ascii="Arial" w:hAnsi="Arial" w:cs="Arial"/>
          <w:bCs/>
          <w:color w:val="333333"/>
          <w:sz w:val="16"/>
          <w:szCs w:val="16"/>
        </w:rPr>
        <w:t xml:space="preserve"> </w:t>
      </w:r>
      <w:r w:rsidR="009A0A7F" w:rsidRPr="004D4E51">
        <w:rPr>
          <w:rFonts w:ascii="Arial" w:hAnsi="Arial" w:cs="Arial"/>
          <w:bCs/>
          <w:color w:val="333333"/>
          <w:sz w:val="16"/>
          <w:szCs w:val="16"/>
        </w:rPr>
        <w:t>aux association</w:t>
      </w:r>
      <w:r w:rsidR="004B3B42" w:rsidRPr="004D4E51">
        <w:rPr>
          <w:rFonts w:ascii="Arial" w:hAnsi="Arial" w:cs="Arial"/>
          <w:bCs/>
          <w:color w:val="333333"/>
          <w:sz w:val="16"/>
          <w:szCs w:val="16"/>
        </w:rPr>
        <w:t>s</w:t>
      </w:r>
      <w:r w:rsidR="009A0A7F" w:rsidRPr="004D4E51">
        <w:rPr>
          <w:rFonts w:ascii="Arial" w:hAnsi="Arial" w:cs="Arial"/>
          <w:bCs/>
          <w:color w:val="333333"/>
          <w:sz w:val="16"/>
          <w:szCs w:val="16"/>
        </w:rPr>
        <w:t xml:space="preserve"> agréées d’usagers du  système de santé </w:t>
      </w:r>
      <w:r w:rsidR="00C26B19">
        <w:rPr>
          <w:rFonts w:ascii="Arial" w:hAnsi="Arial" w:cs="Arial"/>
          <w:bCs/>
          <w:color w:val="333333"/>
          <w:sz w:val="16"/>
          <w:szCs w:val="16"/>
        </w:rPr>
        <w:t>au niveau régional et national,</w:t>
      </w:r>
    </w:p>
    <w:p w:rsidR="009A0A7F" w:rsidRPr="009D7134" w:rsidRDefault="00E55CE0" w:rsidP="009D7134">
      <w:pPr>
        <w:pStyle w:val="Paragraphedeliste"/>
        <w:numPr>
          <w:ilvl w:val="2"/>
          <w:numId w:val="10"/>
        </w:numPr>
        <w:jc w:val="both"/>
        <w:rPr>
          <w:rFonts w:ascii="Arial" w:hAnsi="Arial" w:cs="Arial"/>
          <w:bCs/>
          <w:color w:val="333333"/>
          <w:sz w:val="16"/>
          <w:szCs w:val="16"/>
        </w:rPr>
      </w:pPr>
      <w:proofErr w:type="gramStart"/>
      <w:r>
        <w:rPr>
          <w:rFonts w:ascii="Arial" w:hAnsi="Arial" w:cs="Arial"/>
          <w:bCs/>
          <w:color w:val="333333"/>
          <w:sz w:val="16"/>
          <w:szCs w:val="16"/>
        </w:rPr>
        <w:t>i</w:t>
      </w:r>
      <w:r w:rsidR="004D4E51">
        <w:rPr>
          <w:rFonts w:ascii="Arial" w:hAnsi="Arial" w:cs="Arial"/>
          <w:bCs/>
          <w:color w:val="333333"/>
          <w:sz w:val="16"/>
          <w:szCs w:val="16"/>
        </w:rPr>
        <w:t>nforme</w:t>
      </w:r>
      <w:proofErr w:type="gramEnd"/>
      <w:r w:rsidR="004D4E51">
        <w:rPr>
          <w:rFonts w:ascii="Arial" w:hAnsi="Arial" w:cs="Arial"/>
          <w:bCs/>
          <w:color w:val="333333"/>
          <w:sz w:val="16"/>
          <w:szCs w:val="16"/>
        </w:rPr>
        <w:t xml:space="preserve"> </w:t>
      </w:r>
      <w:r w:rsidR="006B4A2B">
        <w:rPr>
          <w:rFonts w:ascii="Arial" w:hAnsi="Arial" w:cs="Arial"/>
          <w:bCs/>
          <w:color w:val="333333"/>
          <w:sz w:val="16"/>
          <w:szCs w:val="16"/>
        </w:rPr>
        <w:t>l</w:t>
      </w:r>
      <w:r w:rsidR="004D4E51">
        <w:rPr>
          <w:rFonts w:ascii="Arial" w:hAnsi="Arial" w:cs="Arial"/>
          <w:bCs/>
          <w:color w:val="333333"/>
          <w:sz w:val="16"/>
          <w:szCs w:val="16"/>
        </w:rPr>
        <w:t>es</w:t>
      </w:r>
      <w:r w:rsidR="009A0A7F" w:rsidRPr="004D4E51">
        <w:rPr>
          <w:rFonts w:ascii="Arial" w:hAnsi="Arial" w:cs="Arial"/>
          <w:bCs/>
          <w:color w:val="333333"/>
          <w:sz w:val="16"/>
          <w:szCs w:val="16"/>
        </w:rPr>
        <w:t xml:space="preserve"> établissement</w:t>
      </w:r>
      <w:r w:rsidR="004B3B42" w:rsidRPr="004D4E51">
        <w:rPr>
          <w:rFonts w:ascii="Arial" w:hAnsi="Arial" w:cs="Arial"/>
          <w:bCs/>
          <w:color w:val="333333"/>
          <w:sz w:val="16"/>
          <w:szCs w:val="16"/>
        </w:rPr>
        <w:t>s</w:t>
      </w:r>
      <w:r w:rsidR="004D4E51">
        <w:rPr>
          <w:rFonts w:ascii="Arial" w:hAnsi="Arial" w:cs="Arial"/>
          <w:bCs/>
          <w:color w:val="333333"/>
          <w:sz w:val="16"/>
          <w:szCs w:val="16"/>
        </w:rPr>
        <w:t xml:space="preserve"> de santé</w:t>
      </w:r>
      <w:r w:rsidR="00C26B19">
        <w:rPr>
          <w:rFonts w:ascii="Arial" w:hAnsi="Arial" w:cs="Arial"/>
          <w:bCs/>
          <w:color w:val="333333"/>
          <w:sz w:val="16"/>
          <w:szCs w:val="16"/>
        </w:rPr>
        <w:t xml:space="preserve"> de</w:t>
      </w:r>
      <w:r w:rsidR="004D4E51">
        <w:rPr>
          <w:rFonts w:ascii="Arial" w:hAnsi="Arial" w:cs="Arial"/>
          <w:bCs/>
          <w:color w:val="333333"/>
          <w:sz w:val="16"/>
          <w:szCs w:val="16"/>
        </w:rPr>
        <w:t xml:space="preserve"> cet </w:t>
      </w:r>
      <w:r w:rsidR="00C26B19">
        <w:rPr>
          <w:rFonts w:ascii="Arial" w:hAnsi="Arial" w:cs="Arial"/>
          <w:bCs/>
          <w:color w:val="333333"/>
          <w:sz w:val="16"/>
          <w:szCs w:val="16"/>
        </w:rPr>
        <w:t>appel à candidature</w:t>
      </w:r>
      <w:r w:rsidR="00C01407">
        <w:rPr>
          <w:rFonts w:ascii="Arial" w:hAnsi="Arial" w:cs="Arial"/>
          <w:bCs/>
          <w:color w:val="333333"/>
          <w:sz w:val="16"/>
          <w:szCs w:val="16"/>
        </w:rPr>
        <w:t>s</w:t>
      </w:r>
      <w:r w:rsidR="00C26B19">
        <w:rPr>
          <w:rFonts w:ascii="Arial" w:hAnsi="Arial" w:cs="Arial"/>
          <w:bCs/>
          <w:color w:val="333333"/>
          <w:sz w:val="16"/>
          <w:szCs w:val="16"/>
        </w:rPr>
        <w:t>.</w:t>
      </w:r>
    </w:p>
    <w:p w:rsidR="009A0A7F" w:rsidRPr="009A0A7F" w:rsidRDefault="009A0A7F" w:rsidP="00584B4A">
      <w:pPr>
        <w:ind w:firstLine="708"/>
        <w:jc w:val="both"/>
        <w:rPr>
          <w:rFonts w:ascii="Arial" w:hAnsi="Arial" w:cs="Arial"/>
          <w:b/>
          <w:bCs/>
          <w:color w:val="333333"/>
          <w:sz w:val="16"/>
          <w:szCs w:val="16"/>
          <w:u w:val="single"/>
        </w:rPr>
      </w:pPr>
      <w:r w:rsidRPr="009A0A7F">
        <w:rPr>
          <w:rFonts w:ascii="Arial" w:hAnsi="Arial" w:cs="Arial"/>
          <w:b/>
          <w:bCs/>
          <w:color w:val="333333"/>
          <w:sz w:val="16"/>
          <w:szCs w:val="16"/>
          <w:u w:val="single"/>
        </w:rPr>
        <w:t>Etape 2 :</w:t>
      </w:r>
    </w:p>
    <w:p w:rsidR="004B3B42" w:rsidRDefault="009A0A7F" w:rsidP="004B3B42">
      <w:pPr>
        <w:ind w:left="1416"/>
        <w:jc w:val="both"/>
        <w:rPr>
          <w:rFonts w:ascii="Arial" w:hAnsi="Arial" w:cs="Arial"/>
          <w:bCs/>
          <w:color w:val="333333"/>
          <w:sz w:val="16"/>
          <w:szCs w:val="16"/>
        </w:rPr>
      </w:pPr>
      <w:r w:rsidRPr="009A0A7F">
        <w:rPr>
          <w:rFonts w:ascii="Arial" w:hAnsi="Arial" w:cs="Arial"/>
          <w:bCs/>
          <w:color w:val="333333"/>
          <w:sz w:val="16"/>
          <w:szCs w:val="16"/>
        </w:rPr>
        <w:t xml:space="preserve">Les associations agréées présentent leurs candidats </w:t>
      </w:r>
      <w:r w:rsidR="004B3B42">
        <w:rPr>
          <w:rFonts w:ascii="Arial" w:hAnsi="Arial" w:cs="Arial"/>
          <w:bCs/>
          <w:color w:val="333333"/>
          <w:sz w:val="16"/>
          <w:szCs w:val="16"/>
        </w:rPr>
        <w:t xml:space="preserve">en retournant à l’Agence Régionale de Santé </w:t>
      </w:r>
      <w:proofErr w:type="spellStart"/>
      <w:r w:rsidR="004B3B42">
        <w:rPr>
          <w:rFonts w:ascii="Arial" w:hAnsi="Arial" w:cs="Arial"/>
          <w:bCs/>
          <w:color w:val="333333"/>
          <w:sz w:val="16"/>
          <w:szCs w:val="16"/>
        </w:rPr>
        <w:t>Grand-Est</w:t>
      </w:r>
      <w:proofErr w:type="spellEnd"/>
      <w:r w:rsidR="004B3B42">
        <w:rPr>
          <w:rFonts w:ascii="Arial" w:hAnsi="Arial" w:cs="Arial"/>
          <w:bCs/>
          <w:color w:val="333333"/>
          <w:sz w:val="16"/>
          <w:szCs w:val="16"/>
        </w:rPr>
        <w:t xml:space="preserve">, </w:t>
      </w:r>
      <w:r w:rsidR="004B3B42" w:rsidRPr="004B3B42">
        <w:rPr>
          <w:rFonts w:ascii="Arial" w:hAnsi="Arial" w:cs="Arial"/>
          <w:b/>
          <w:bCs/>
          <w:color w:val="333333"/>
          <w:sz w:val="16"/>
          <w:szCs w:val="16"/>
        </w:rPr>
        <w:t>un formulaire par candidat et par établissement</w:t>
      </w:r>
      <w:r w:rsidR="004B3B42">
        <w:rPr>
          <w:rFonts w:ascii="Arial" w:hAnsi="Arial" w:cs="Arial"/>
          <w:bCs/>
          <w:color w:val="333333"/>
          <w:sz w:val="16"/>
          <w:szCs w:val="16"/>
        </w:rPr>
        <w:t xml:space="preserve"> (</w:t>
      </w:r>
      <w:r w:rsidR="004B3B42" w:rsidRPr="004B3B42">
        <w:rPr>
          <w:rFonts w:ascii="Arial" w:hAnsi="Arial" w:cs="Arial"/>
          <w:bCs/>
          <w:i/>
          <w:color w:val="333333"/>
          <w:sz w:val="16"/>
          <w:szCs w:val="16"/>
        </w:rPr>
        <w:t>formulaire à télécharger</w:t>
      </w:r>
      <w:r w:rsidR="00D16873">
        <w:rPr>
          <w:rFonts w:ascii="Arial" w:hAnsi="Arial" w:cs="Arial"/>
          <w:bCs/>
          <w:color w:val="333333"/>
          <w:sz w:val="16"/>
          <w:szCs w:val="16"/>
        </w:rPr>
        <w:t>) après l’avoir dû</w:t>
      </w:r>
      <w:r w:rsidR="004B3B42">
        <w:rPr>
          <w:rFonts w:ascii="Arial" w:hAnsi="Arial" w:cs="Arial"/>
          <w:bCs/>
          <w:color w:val="333333"/>
          <w:sz w:val="16"/>
          <w:szCs w:val="16"/>
        </w:rPr>
        <w:t>ment complété et signé :</w:t>
      </w:r>
    </w:p>
    <w:p w:rsidR="004B3B42" w:rsidRPr="004B3B42" w:rsidRDefault="004B3B42" w:rsidP="004B3B42">
      <w:pPr>
        <w:pStyle w:val="Paragraphedeliste"/>
        <w:numPr>
          <w:ilvl w:val="2"/>
          <w:numId w:val="10"/>
        </w:numPr>
        <w:jc w:val="both"/>
        <w:rPr>
          <w:rFonts w:ascii="Arial" w:hAnsi="Arial" w:cs="Arial"/>
          <w:bCs/>
          <w:color w:val="333333"/>
          <w:sz w:val="16"/>
          <w:szCs w:val="16"/>
        </w:rPr>
      </w:pPr>
      <w:proofErr w:type="gramStart"/>
      <w:r w:rsidRPr="004B3B42">
        <w:rPr>
          <w:rFonts w:ascii="Arial" w:hAnsi="Arial" w:cs="Arial"/>
          <w:bCs/>
          <w:color w:val="333333"/>
          <w:sz w:val="16"/>
          <w:szCs w:val="16"/>
        </w:rPr>
        <w:t>soit</w:t>
      </w:r>
      <w:proofErr w:type="gramEnd"/>
      <w:r w:rsidRPr="004B3B42">
        <w:rPr>
          <w:rFonts w:ascii="Arial" w:hAnsi="Arial" w:cs="Arial"/>
          <w:bCs/>
          <w:color w:val="333333"/>
          <w:sz w:val="16"/>
          <w:szCs w:val="16"/>
        </w:rPr>
        <w:t xml:space="preserve"> par email à</w:t>
      </w:r>
      <w:r w:rsidR="002078D0">
        <w:rPr>
          <w:rFonts w:ascii="Arial" w:hAnsi="Arial" w:cs="Arial"/>
          <w:bCs/>
          <w:color w:val="333333"/>
          <w:sz w:val="16"/>
          <w:szCs w:val="16"/>
        </w:rPr>
        <w:t xml:space="preserve"> ars-grandest-representants-usagers@ars.sante.fr</w:t>
      </w:r>
    </w:p>
    <w:p w:rsidR="001658AA" w:rsidRPr="004B3B42" w:rsidRDefault="0017542C" w:rsidP="004B3B42">
      <w:pPr>
        <w:pStyle w:val="Paragraphedeliste"/>
        <w:numPr>
          <w:ilvl w:val="2"/>
          <w:numId w:val="10"/>
        </w:numPr>
        <w:jc w:val="both"/>
        <w:rPr>
          <w:rFonts w:ascii="Arial" w:hAnsi="Arial" w:cs="Arial"/>
          <w:bCs/>
          <w:color w:val="333333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soit</w:t>
      </w:r>
      <w:proofErr w:type="gramEnd"/>
      <w:r>
        <w:rPr>
          <w:rFonts w:ascii="Arial" w:hAnsi="Arial" w:cs="Arial"/>
          <w:sz w:val="16"/>
          <w:szCs w:val="16"/>
        </w:rPr>
        <w:t xml:space="preserve"> par courrier postal à </w:t>
      </w:r>
      <w:r w:rsidR="004B3B42" w:rsidRPr="004B3B42">
        <w:rPr>
          <w:rFonts w:ascii="Arial" w:hAnsi="Arial" w:cs="Arial"/>
          <w:sz w:val="16"/>
          <w:szCs w:val="16"/>
        </w:rPr>
        <w:t xml:space="preserve">l’adresse suivante </w:t>
      </w:r>
      <w:r w:rsidR="002078D0" w:rsidRPr="004B3B42">
        <w:rPr>
          <w:rFonts w:ascii="Arial" w:hAnsi="Arial" w:cs="Arial"/>
          <w:sz w:val="16"/>
          <w:szCs w:val="16"/>
        </w:rPr>
        <w:t>(le</w:t>
      </w:r>
      <w:r w:rsidR="004B3B42" w:rsidRPr="004B3B42">
        <w:rPr>
          <w:rFonts w:ascii="Arial" w:hAnsi="Arial" w:cs="Arial"/>
          <w:sz w:val="16"/>
          <w:szCs w:val="16"/>
        </w:rPr>
        <w:t xml:space="preserve"> cachet de la poste faisant foi)</w:t>
      </w:r>
    </w:p>
    <w:p w:rsidR="001658AA" w:rsidRDefault="001658AA" w:rsidP="001658AA">
      <w:pPr>
        <w:pStyle w:val="Paragraphedeliste"/>
        <w:ind w:left="2160"/>
        <w:jc w:val="both"/>
        <w:rPr>
          <w:rFonts w:ascii="Arial" w:hAnsi="Arial" w:cs="Arial"/>
          <w:sz w:val="16"/>
          <w:szCs w:val="16"/>
        </w:rPr>
      </w:pPr>
    </w:p>
    <w:p w:rsidR="001658AA" w:rsidRPr="004B3B42" w:rsidRDefault="00534EB6" w:rsidP="001658AA">
      <w:pPr>
        <w:pStyle w:val="Paragraphedeliste"/>
        <w:ind w:left="2868" w:firstLine="672"/>
        <w:jc w:val="both"/>
        <w:rPr>
          <w:rFonts w:ascii="Arial" w:hAnsi="Arial" w:cs="Arial"/>
          <w:sz w:val="16"/>
          <w:szCs w:val="16"/>
        </w:rPr>
      </w:pPr>
      <w:r w:rsidRPr="004B3B42">
        <w:rPr>
          <w:rFonts w:ascii="Arial" w:hAnsi="Arial" w:cs="Arial"/>
          <w:sz w:val="16"/>
          <w:szCs w:val="16"/>
        </w:rPr>
        <w:t xml:space="preserve">Direction de la Stratégie, </w:t>
      </w:r>
    </w:p>
    <w:p w:rsidR="001658AA" w:rsidRPr="004B3B42" w:rsidRDefault="001658AA" w:rsidP="001658AA">
      <w:pPr>
        <w:pStyle w:val="Paragraphedeliste"/>
        <w:ind w:left="3576"/>
        <w:jc w:val="both"/>
        <w:rPr>
          <w:rFonts w:ascii="Arial" w:hAnsi="Arial" w:cs="Arial"/>
          <w:sz w:val="16"/>
          <w:szCs w:val="16"/>
        </w:rPr>
      </w:pPr>
      <w:r w:rsidRPr="004B3B42">
        <w:rPr>
          <w:rFonts w:ascii="Arial" w:hAnsi="Arial" w:cs="Arial"/>
          <w:sz w:val="16"/>
          <w:szCs w:val="16"/>
        </w:rPr>
        <w:t xml:space="preserve">  </w:t>
      </w:r>
      <w:r w:rsidR="002078D0">
        <w:rPr>
          <w:rFonts w:ascii="Arial" w:hAnsi="Arial" w:cs="Arial"/>
          <w:sz w:val="16"/>
          <w:szCs w:val="16"/>
        </w:rPr>
        <w:t>ARS GRAND EST </w:t>
      </w:r>
    </w:p>
    <w:p w:rsidR="001658AA" w:rsidRPr="004B3B42" w:rsidRDefault="002078D0" w:rsidP="001658AA">
      <w:pPr>
        <w:pStyle w:val="Paragraphedeliste"/>
        <w:ind w:left="2868" w:firstLine="67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boulevard Joffre</w:t>
      </w:r>
    </w:p>
    <w:p w:rsidR="00534EB6" w:rsidRPr="004B3B42" w:rsidRDefault="00534EB6" w:rsidP="001658AA">
      <w:pPr>
        <w:pStyle w:val="Paragraphedeliste"/>
        <w:ind w:left="2868" w:firstLine="672"/>
        <w:jc w:val="both"/>
        <w:rPr>
          <w:rFonts w:ascii="Arial" w:hAnsi="Arial" w:cs="Arial"/>
          <w:sz w:val="16"/>
          <w:szCs w:val="16"/>
        </w:rPr>
      </w:pPr>
      <w:r w:rsidRPr="004B3B42">
        <w:rPr>
          <w:rFonts w:ascii="Arial" w:hAnsi="Arial" w:cs="Arial"/>
          <w:sz w:val="16"/>
          <w:szCs w:val="16"/>
        </w:rPr>
        <w:t>54036 NANCY CEDEX</w:t>
      </w:r>
    </w:p>
    <w:p w:rsidR="00E55CE0" w:rsidRPr="009D7134" w:rsidRDefault="004B3B42" w:rsidP="009D7134">
      <w:pPr>
        <w:shd w:val="clear" w:color="auto" w:fill="FFFFFF"/>
        <w:spacing w:before="300" w:after="300" w:line="240" w:lineRule="auto"/>
        <w:ind w:left="708" w:firstLine="708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Voir à cette fin</w:t>
      </w:r>
      <w:r w:rsidR="00E55CE0">
        <w:rPr>
          <w:rFonts w:ascii="Arial" w:hAnsi="Arial" w:cs="Arial"/>
          <w:color w:val="333333"/>
          <w:sz w:val="16"/>
          <w:szCs w:val="16"/>
        </w:rPr>
        <w:t xml:space="preserve">, </w:t>
      </w:r>
      <w:r>
        <w:rPr>
          <w:rFonts w:ascii="Arial" w:hAnsi="Arial" w:cs="Arial"/>
          <w:color w:val="333333"/>
          <w:sz w:val="16"/>
          <w:szCs w:val="16"/>
        </w:rPr>
        <w:t xml:space="preserve">la fiche d’aide au remplissage </w:t>
      </w:r>
      <w:r w:rsidR="00FC20D5" w:rsidRPr="004B3B42">
        <w:rPr>
          <w:rFonts w:ascii="Arial" w:hAnsi="Arial" w:cs="Arial"/>
          <w:i/>
          <w:color w:val="333333"/>
          <w:sz w:val="16"/>
          <w:szCs w:val="16"/>
        </w:rPr>
        <w:t>(à</w:t>
      </w:r>
      <w:r w:rsidRPr="004B3B42">
        <w:rPr>
          <w:rFonts w:ascii="Arial" w:hAnsi="Arial" w:cs="Arial"/>
          <w:i/>
          <w:color w:val="333333"/>
          <w:sz w:val="16"/>
          <w:szCs w:val="16"/>
        </w:rPr>
        <w:t xml:space="preserve"> télécharger)</w:t>
      </w:r>
    </w:p>
    <w:p w:rsidR="00E55CE0" w:rsidRPr="009A0A7F" w:rsidRDefault="00E55CE0" w:rsidP="00E55CE0">
      <w:pPr>
        <w:ind w:firstLine="708"/>
        <w:jc w:val="both"/>
        <w:rPr>
          <w:rFonts w:ascii="Arial" w:hAnsi="Arial" w:cs="Arial"/>
          <w:b/>
          <w:bCs/>
          <w:color w:val="333333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333333"/>
          <w:sz w:val="16"/>
          <w:szCs w:val="16"/>
          <w:u w:val="single"/>
        </w:rPr>
        <w:t>Etape 3</w:t>
      </w:r>
      <w:r w:rsidRPr="009A0A7F">
        <w:rPr>
          <w:rFonts w:ascii="Arial" w:hAnsi="Arial" w:cs="Arial"/>
          <w:b/>
          <w:bCs/>
          <w:color w:val="333333"/>
          <w:sz w:val="16"/>
          <w:szCs w:val="16"/>
          <w:u w:val="single"/>
        </w:rPr>
        <w:t>:</w:t>
      </w:r>
    </w:p>
    <w:p w:rsidR="00E55CE0" w:rsidRDefault="00E55CE0" w:rsidP="00E55CE0">
      <w:pPr>
        <w:ind w:left="1413"/>
        <w:jc w:val="both"/>
        <w:rPr>
          <w:rFonts w:ascii="Arial" w:hAnsi="Arial" w:cs="Arial"/>
          <w:bCs/>
          <w:color w:val="333333"/>
          <w:sz w:val="16"/>
          <w:szCs w:val="16"/>
        </w:rPr>
      </w:pPr>
      <w:r>
        <w:rPr>
          <w:rFonts w:ascii="Arial" w:hAnsi="Arial" w:cs="Arial"/>
          <w:bCs/>
          <w:color w:val="333333"/>
          <w:sz w:val="16"/>
          <w:szCs w:val="16"/>
        </w:rPr>
        <w:t>L’</w:t>
      </w:r>
      <w:r w:rsidRPr="004B3B42">
        <w:rPr>
          <w:rFonts w:ascii="Arial" w:hAnsi="Arial" w:cs="Arial"/>
          <w:bCs/>
          <w:color w:val="333333"/>
          <w:sz w:val="16"/>
          <w:szCs w:val="16"/>
        </w:rPr>
        <w:t>Agence Régionale de S</w:t>
      </w:r>
      <w:r>
        <w:rPr>
          <w:rFonts w:ascii="Arial" w:hAnsi="Arial" w:cs="Arial"/>
          <w:bCs/>
          <w:color w:val="333333"/>
          <w:sz w:val="16"/>
          <w:szCs w:val="16"/>
        </w:rPr>
        <w:t xml:space="preserve">anté </w:t>
      </w:r>
      <w:proofErr w:type="spellStart"/>
      <w:r>
        <w:rPr>
          <w:rFonts w:ascii="Arial" w:hAnsi="Arial" w:cs="Arial"/>
          <w:bCs/>
          <w:color w:val="333333"/>
          <w:sz w:val="16"/>
          <w:szCs w:val="16"/>
        </w:rPr>
        <w:t>Grand-Est</w:t>
      </w:r>
      <w:proofErr w:type="spellEnd"/>
      <w:r>
        <w:rPr>
          <w:rFonts w:ascii="Arial" w:hAnsi="Arial" w:cs="Arial"/>
          <w:bCs/>
          <w:color w:val="333333"/>
          <w:sz w:val="16"/>
          <w:szCs w:val="16"/>
        </w:rPr>
        <w:t> :</w:t>
      </w:r>
    </w:p>
    <w:p w:rsidR="00E55CE0" w:rsidRDefault="00E55CE0" w:rsidP="00E55CE0">
      <w:pPr>
        <w:pStyle w:val="Paragraphedeliste"/>
        <w:numPr>
          <w:ilvl w:val="2"/>
          <w:numId w:val="10"/>
        </w:numPr>
        <w:jc w:val="both"/>
        <w:rPr>
          <w:rFonts w:ascii="Arial" w:hAnsi="Arial" w:cs="Arial"/>
          <w:bCs/>
          <w:color w:val="333333"/>
          <w:sz w:val="16"/>
          <w:szCs w:val="16"/>
        </w:rPr>
      </w:pPr>
      <w:proofErr w:type="gramStart"/>
      <w:r>
        <w:rPr>
          <w:rFonts w:ascii="Arial" w:hAnsi="Arial" w:cs="Arial"/>
          <w:bCs/>
          <w:color w:val="333333"/>
          <w:sz w:val="16"/>
          <w:szCs w:val="16"/>
        </w:rPr>
        <w:t>instruit</w:t>
      </w:r>
      <w:proofErr w:type="gramEnd"/>
      <w:r>
        <w:rPr>
          <w:rFonts w:ascii="Arial" w:hAnsi="Arial" w:cs="Arial"/>
          <w:bCs/>
          <w:color w:val="333333"/>
          <w:sz w:val="16"/>
          <w:szCs w:val="16"/>
        </w:rPr>
        <w:t xml:space="preserve"> le</w:t>
      </w:r>
      <w:r w:rsidR="009D7134">
        <w:rPr>
          <w:rFonts w:ascii="Arial" w:hAnsi="Arial" w:cs="Arial"/>
          <w:bCs/>
          <w:color w:val="333333"/>
          <w:sz w:val="16"/>
          <w:szCs w:val="16"/>
        </w:rPr>
        <w:t>s dossiers de</w:t>
      </w:r>
      <w:r w:rsidR="00E90CA6">
        <w:rPr>
          <w:rFonts w:ascii="Arial" w:hAnsi="Arial" w:cs="Arial"/>
          <w:bCs/>
          <w:color w:val="333333"/>
          <w:sz w:val="16"/>
          <w:szCs w:val="16"/>
        </w:rPr>
        <w:t xml:space="preserve"> candidature et nomme par décision</w:t>
      </w:r>
      <w:r w:rsidR="009D7134">
        <w:rPr>
          <w:rFonts w:ascii="Arial" w:hAnsi="Arial" w:cs="Arial"/>
          <w:bCs/>
          <w:color w:val="333333"/>
          <w:sz w:val="16"/>
          <w:szCs w:val="16"/>
        </w:rPr>
        <w:t xml:space="preserve"> les représentants des usagers</w:t>
      </w:r>
      <w:r w:rsidR="00C26B19">
        <w:rPr>
          <w:rFonts w:ascii="Arial" w:hAnsi="Arial" w:cs="Arial"/>
          <w:bCs/>
          <w:color w:val="333333"/>
          <w:sz w:val="16"/>
          <w:szCs w:val="16"/>
        </w:rPr>
        <w:t>,</w:t>
      </w:r>
    </w:p>
    <w:p w:rsidR="009D7134" w:rsidRDefault="009D7134" w:rsidP="00E55CE0">
      <w:pPr>
        <w:pStyle w:val="Paragraphedeliste"/>
        <w:numPr>
          <w:ilvl w:val="2"/>
          <w:numId w:val="10"/>
        </w:numPr>
        <w:jc w:val="both"/>
        <w:rPr>
          <w:rFonts w:ascii="Arial" w:hAnsi="Arial" w:cs="Arial"/>
          <w:bCs/>
          <w:color w:val="333333"/>
          <w:sz w:val="16"/>
          <w:szCs w:val="16"/>
        </w:rPr>
      </w:pPr>
      <w:proofErr w:type="gramStart"/>
      <w:r>
        <w:rPr>
          <w:rFonts w:ascii="Arial" w:hAnsi="Arial" w:cs="Arial"/>
          <w:bCs/>
          <w:color w:val="333333"/>
          <w:sz w:val="16"/>
          <w:szCs w:val="16"/>
        </w:rPr>
        <w:t>noti</w:t>
      </w:r>
      <w:r w:rsidR="00E90CA6">
        <w:rPr>
          <w:rFonts w:ascii="Arial" w:hAnsi="Arial" w:cs="Arial"/>
          <w:bCs/>
          <w:color w:val="333333"/>
          <w:sz w:val="16"/>
          <w:szCs w:val="16"/>
        </w:rPr>
        <w:t>fie</w:t>
      </w:r>
      <w:proofErr w:type="gramEnd"/>
      <w:r w:rsidR="00E90CA6">
        <w:rPr>
          <w:rFonts w:ascii="Arial" w:hAnsi="Arial" w:cs="Arial"/>
          <w:bCs/>
          <w:color w:val="333333"/>
          <w:sz w:val="16"/>
          <w:szCs w:val="16"/>
        </w:rPr>
        <w:t xml:space="preserve"> les décisions </w:t>
      </w:r>
      <w:r>
        <w:rPr>
          <w:rFonts w:ascii="Arial" w:hAnsi="Arial" w:cs="Arial"/>
          <w:bCs/>
          <w:color w:val="333333"/>
          <w:sz w:val="16"/>
          <w:szCs w:val="16"/>
        </w:rPr>
        <w:t>de désignation aux représentants des usagers concernés</w:t>
      </w:r>
      <w:r w:rsidR="00C26B19">
        <w:rPr>
          <w:rFonts w:ascii="Arial" w:hAnsi="Arial" w:cs="Arial"/>
          <w:bCs/>
          <w:color w:val="333333"/>
          <w:sz w:val="16"/>
          <w:szCs w:val="16"/>
        </w:rPr>
        <w:t> ;</w:t>
      </w:r>
    </w:p>
    <w:p w:rsidR="009D7134" w:rsidRPr="007D6EB9" w:rsidRDefault="009D7134" w:rsidP="009D7134">
      <w:pPr>
        <w:pStyle w:val="Paragraphedeliste"/>
        <w:numPr>
          <w:ilvl w:val="2"/>
          <w:numId w:val="10"/>
        </w:numPr>
        <w:jc w:val="both"/>
        <w:rPr>
          <w:rFonts w:ascii="Arial" w:hAnsi="Arial" w:cs="Arial"/>
          <w:bCs/>
          <w:color w:val="333333"/>
          <w:sz w:val="16"/>
          <w:szCs w:val="16"/>
        </w:rPr>
      </w:pPr>
      <w:proofErr w:type="gramStart"/>
      <w:r>
        <w:rPr>
          <w:rFonts w:ascii="Arial" w:hAnsi="Arial" w:cs="Arial"/>
          <w:bCs/>
          <w:color w:val="333333"/>
          <w:sz w:val="16"/>
          <w:szCs w:val="16"/>
        </w:rPr>
        <w:t>informe</w:t>
      </w:r>
      <w:proofErr w:type="gramEnd"/>
      <w:r>
        <w:rPr>
          <w:rFonts w:ascii="Arial" w:hAnsi="Arial" w:cs="Arial"/>
          <w:bCs/>
          <w:color w:val="333333"/>
          <w:sz w:val="16"/>
          <w:szCs w:val="16"/>
        </w:rPr>
        <w:t xml:space="preserve"> les associations agréées d’usagers du système de santé et les établissements de santé concer</w:t>
      </w:r>
      <w:r w:rsidR="00C26B19">
        <w:rPr>
          <w:rFonts w:ascii="Arial" w:hAnsi="Arial" w:cs="Arial"/>
          <w:bCs/>
          <w:color w:val="333333"/>
          <w:sz w:val="16"/>
          <w:szCs w:val="16"/>
        </w:rPr>
        <w:t>nés des désignations effectuées.</w:t>
      </w:r>
    </w:p>
    <w:p w:rsidR="009D7134" w:rsidRPr="009D7134" w:rsidRDefault="009D7134" w:rsidP="009D7134">
      <w:pPr>
        <w:ind w:left="708"/>
        <w:jc w:val="both"/>
        <w:rPr>
          <w:rFonts w:ascii="Arial" w:hAnsi="Arial" w:cs="Arial"/>
          <w:b/>
          <w:bCs/>
          <w:color w:val="333333"/>
          <w:sz w:val="16"/>
          <w:szCs w:val="16"/>
          <w:u w:val="single"/>
        </w:rPr>
      </w:pPr>
      <w:r w:rsidRPr="009D7134">
        <w:rPr>
          <w:rFonts w:ascii="Arial" w:hAnsi="Arial" w:cs="Arial"/>
          <w:b/>
          <w:bCs/>
          <w:color w:val="333333"/>
          <w:sz w:val="16"/>
          <w:szCs w:val="16"/>
          <w:u w:val="single"/>
        </w:rPr>
        <w:t xml:space="preserve">Etape 4 : </w:t>
      </w:r>
    </w:p>
    <w:p w:rsidR="00794CCC" w:rsidRDefault="009D7134" w:rsidP="002078D0">
      <w:pPr>
        <w:shd w:val="clear" w:color="auto" w:fill="FFFFFF"/>
        <w:spacing w:before="300" w:after="300" w:line="240" w:lineRule="auto"/>
        <w:ind w:left="1416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Les représentants légaux de</w:t>
      </w:r>
      <w:r w:rsidR="00DE6B2B">
        <w:rPr>
          <w:rFonts w:ascii="Arial" w:hAnsi="Arial" w:cs="Arial"/>
          <w:color w:val="333333"/>
          <w:sz w:val="16"/>
          <w:szCs w:val="16"/>
        </w:rPr>
        <w:t xml:space="preserve">s </w:t>
      </w:r>
      <w:r>
        <w:rPr>
          <w:rFonts w:ascii="Arial" w:hAnsi="Arial" w:cs="Arial"/>
          <w:color w:val="333333"/>
          <w:sz w:val="16"/>
          <w:szCs w:val="16"/>
        </w:rPr>
        <w:t>établissements de santé concernés modifient</w:t>
      </w:r>
      <w:r w:rsidR="00E90CA6">
        <w:rPr>
          <w:rFonts w:ascii="Arial" w:hAnsi="Arial" w:cs="Arial"/>
          <w:color w:val="333333"/>
          <w:sz w:val="16"/>
          <w:szCs w:val="16"/>
        </w:rPr>
        <w:t xml:space="preserve"> l’arrêté </w:t>
      </w:r>
      <w:r w:rsidR="00DE6B2B">
        <w:rPr>
          <w:rFonts w:ascii="Arial" w:hAnsi="Arial" w:cs="Arial"/>
          <w:color w:val="333333"/>
          <w:sz w:val="16"/>
          <w:szCs w:val="16"/>
        </w:rPr>
        <w:t>de composition de leur CDU ;</w:t>
      </w:r>
      <w:r w:rsidR="00C26B19">
        <w:rPr>
          <w:rFonts w:ascii="Arial" w:hAnsi="Arial" w:cs="Arial"/>
          <w:color w:val="333333"/>
          <w:sz w:val="16"/>
          <w:szCs w:val="16"/>
        </w:rPr>
        <w:t xml:space="preserve"> l’affiche</w:t>
      </w:r>
      <w:r w:rsidR="00325C98">
        <w:rPr>
          <w:rFonts w:ascii="Arial" w:hAnsi="Arial" w:cs="Arial"/>
          <w:color w:val="333333"/>
          <w:sz w:val="16"/>
          <w:szCs w:val="16"/>
        </w:rPr>
        <w:t>nt</w:t>
      </w:r>
      <w:r w:rsidR="00C26B19">
        <w:rPr>
          <w:rFonts w:ascii="Arial" w:hAnsi="Arial" w:cs="Arial"/>
          <w:color w:val="333333"/>
          <w:sz w:val="16"/>
          <w:szCs w:val="16"/>
        </w:rPr>
        <w:t xml:space="preserve"> en leur sein</w:t>
      </w:r>
      <w:r w:rsidR="00DE6B2B">
        <w:rPr>
          <w:rFonts w:ascii="Arial" w:hAnsi="Arial" w:cs="Arial"/>
          <w:color w:val="333333"/>
          <w:sz w:val="16"/>
          <w:szCs w:val="16"/>
        </w:rPr>
        <w:t xml:space="preserve"> </w:t>
      </w:r>
      <w:r w:rsidR="00C26B19">
        <w:rPr>
          <w:rFonts w:ascii="Arial" w:hAnsi="Arial" w:cs="Arial"/>
          <w:color w:val="333333"/>
          <w:sz w:val="16"/>
          <w:szCs w:val="16"/>
        </w:rPr>
        <w:t>et le</w:t>
      </w:r>
      <w:r w:rsidR="00DE6B2B">
        <w:rPr>
          <w:rFonts w:ascii="Arial" w:hAnsi="Arial" w:cs="Arial"/>
          <w:color w:val="333333"/>
          <w:sz w:val="16"/>
          <w:szCs w:val="16"/>
        </w:rPr>
        <w:t xml:space="preserve"> transmet</w:t>
      </w:r>
      <w:r w:rsidR="00C26B19">
        <w:rPr>
          <w:rFonts w:ascii="Arial" w:hAnsi="Arial" w:cs="Arial"/>
          <w:color w:val="333333"/>
          <w:sz w:val="16"/>
          <w:szCs w:val="16"/>
        </w:rPr>
        <w:t>tent</w:t>
      </w:r>
      <w:r w:rsidR="00DE6B2B">
        <w:rPr>
          <w:rFonts w:ascii="Arial" w:hAnsi="Arial" w:cs="Arial"/>
          <w:color w:val="333333"/>
          <w:sz w:val="16"/>
          <w:szCs w:val="16"/>
        </w:rPr>
        <w:t xml:space="preserve"> pour information à l’A</w:t>
      </w:r>
      <w:r w:rsidR="00C26B19">
        <w:rPr>
          <w:rFonts w:ascii="Arial" w:hAnsi="Arial" w:cs="Arial"/>
          <w:color w:val="333333"/>
          <w:sz w:val="16"/>
          <w:szCs w:val="16"/>
        </w:rPr>
        <w:t xml:space="preserve">gence </w:t>
      </w:r>
      <w:r w:rsidR="00DE6B2B">
        <w:rPr>
          <w:rFonts w:ascii="Arial" w:hAnsi="Arial" w:cs="Arial"/>
          <w:color w:val="333333"/>
          <w:sz w:val="16"/>
          <w:szCs w:val="16"/>
        </w:rPr>
        <w:t>R</w:t>
      </w:r>
      <w:r w:rsidR="00C26B19">
        <w:rPr>
          <w:rFonts w:ascii="Arial" w:hAnsi="Arial" w:cs="Arial"/>
          <w:color w:val="333333"/>
          <w:sz w:val="16"/>
          <w:szCs w:val="16"/>
        </w:rPr>
        <w:t xml:space="preserve">égionale de Santé </w:t>
      </w:r>
      <w:proofErr w:type="spellStart"/>
      <w:r w:rsidR="002078D0">
        <w:rPr>
          <w:rFonts w:ascii="Arial" w:hAnsi="Arial" w:cs="Arial"/>
          <w:color w:val="333333"/>
          <w:sz w:val="16"/>
          <w:szCs w:val="16"/>
        </w:rPr>
        <w:t>Grand-Est</w:t>
      </w:r>
      <w:proofErr w:type="spellEnd"/>
      <w:r w:rsidR="002078D0">
        <w:rPr>
          <w:rFonts w:ascii="Arial" w:hAnsi="Arial" w:cs="Arial"/>
          <w:color w:val="333333"/>
          <w:sz w:val="16"/>
          <w:szCs w:val="16"/>
        </w:rPr>
        <w:t>.</w:t>
      </w:r>
    </w:p>
    <w:p w:rsidR="00E272D4" w:rsidRDefault="00E272D4" w:rsidP="002078D0">
      <w:pPr>
        <w:shd w:val="clear" w:color="auto" w:fill="FFFFFF"/>
        <w:spacing w:before="300" w:after="300" w:line="240" w:lineRule="auto"/>
        <w:ind w:left="1416"/>
        <w:jc w:val="both"/>
        <w:rPr>
          <w:rFonts w:ascii="Arial" w:hAnsi="Arial" w:cs="Arial"/>
          <w:color w:val="333333"/>
          <w:sz w:val="16"/>
          <w:szCs w:val="16"/>
        </w:rPr>
      </w:pPr>
    </w:p>
    <w:p w:rsidR="00C01407" w:rsidRDefault="00C01407" w:rsidP="002078D0">
      <w:pPr>
        <w:shd w:val="clear" w:color="auto" w:fill="FFFFFF"/>
        <w:spacing w:before="300" w:after="300" w:line="240" w:lineRule="auto"/>
        <w:ind w:left="1416"/>
        <w:jc w:val="both"/>
        <w:rPr>
          <w:rFonts w:ascii="Arial" w:hAnsi="Arial" w:cs="Arial"/>
          <w:color w:val="333333"/>
          <w:sz w:val="16"/>
          <w:szCs w:val="16"/>
        </w:rPr>
      </w:pPr>
    </w:p>
    <w:p w:rsidR="00C01407" w:rsidRDefault="00C01407" w:rsidP="002078D0">
      <w:pPr>
        <w:shd w:val="clear" w:color="auto" w:fill="FFFFFF"/>
        <w:spacing w:before="300" w:after="300" w:line="240" w:lineRule="auto"/>
        <w:ind w:left="1416"/>
        <w:jc w:val="both"/>
        <w:rPr>
          <w:rFonts w:ascii="Arial" w:hAnsi="Arial" w:cs="Arial"/>
          <w:color w:val="333333"/>
          <w:sz w:val="16"/>
          <w:szCs w:val="16"/>
        </w:rPr>
      </w:pPr>
    </w:p>
    <w:p w:rsidR="00C01407" w:rsidRDefault="00C01407" w:rsidP="002078D0">
      <w:pPr>
        <w:shd w:val="clear" w:color="auto" w:fill="FFFFFF"/>
        <w:spacing w:before="300" w:after="300" w:line="240" w:lineRule="auto"/>
        <w:ind w:left="1416"/>
        <w:jc w:val="both"/>
        <w:rPr>
          <w:rFonts w:ascii="Arial" w:hAnsi="Arial" w:cs="Arial"/>
          <w:color w:val="333333"/>
          <w:sz w:val="16"/>
          <w:szCs w:val="16"/>
        </w:rPr>
      </w:pPr>
    </w:p>
    <w:p w:rsidR="00C01407" w:rsidRDefault="00C01407" w:rsidP="002078D0">
      <w:pPr>
        <w:shd w:val="clear" w:color="auto" w:fill="FFFFFF"/>
        <w:spacing w:before="300" w:after="300" w:line="240" w:lineRule="auto"/>
        <w:ind w:left="1416"/>
        <w:jc w:val="both"/>
        <w:rPr>
          <w:rFonts w:ascii="Arial" w:hAnsi="Arial" w:cs="Arial"/>
          <w:color w:val="333333"/>
          <w:sz w:val="16"/>
          <w:szCs w:val="16"/>
        </w:rPr>
      </w:pPr>
    </w:p>
    <w:p w:rsidR="00E272D4" w:rsidRDefault="00605442" w:rsidP="00E272D4">
      <w:pPr>
        <w:shd w:val="clear" w:color="auto" w:fill="FFFFFF"/>
        <w:spacing w:before="300" w:after="300" w:line="240" w:lineRule="auto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  <w:u w:val="single"/>
        </w:rPr>
        <w:t>QUID DES RENOUVELLEMENTS A INTERVENIR EN 2023</w:t>
      </w:r>
      <w:r w:rsidR="00C01407">
        <w:rPr>
          <w:rFonts w:ascii="Arial" w:hAnsi="Arial" w:cs="Arial"/>
          <w:b/>
          <w:bCs/>
          <w:color w:val="333333"/>
          <w:sz w:val="16"/>
          <w:szCs w:val="16"/>
          <w:u w:val="single"/>
        </w:rPr>
        <w:t> ?</w:t>
      </w:r>
    </w:p>
    <w:p w:rsidR="00E272D4" w:rsidRDefault="00E272D4" w:rsidP="00E272D4">
      <w:pPr>
        <w:pStyle w:val="NormalWeb"/>
        <w:spacing w:before="80" w:beforeAutospacing="0" w:after="160" w:afterAutospacing="0" w:line="360" w:lineRule="auto"/>
        <w:jc w:val="both"/>
        <w:rPr>
          <w:rFonts w:ascii="Arial" w:hAnsi="Arial" w:cs="Arial"/>
          <w:bCs/>
          <w:color w:val="333333"/>
          <w:sz w:val="16"/>
          <w:szCs w:val="16"/>
        </w:rPr>
      </w:pPr>
      <w:r w:rsidRPr="008C3FAC">
        <w:rPr>
          <w:rFonts w:ascii="Arial" w:hAnsi="Arial" w:cs="Arial"/>
          <w:bCs/>
          <w:color w:val="333333"/>
          <w:sz w:val="16"/>
          <w:szCs w:val="16"/>
        </w:rPr>
        <w:t>Au-delà</w:t>
      </w:r>
      <w:r w:rsidR="00605442">
        <w:rPr>
          <w:rFonts w:ascii="Arial" w:hAnsi="Arial" w:cs="Arial"/>
          <w:bCs/>
          <w:color w:val="333333"/>
          <w:sz w:val="16"/>
          <w:szCs w:val="16"/>
        </w:rPr>
        <w:t xml:space="preserve"> de ces appels à candidatures en 3 phases</w:t>
      </w:r>
      <w:r w:rsidRPr="008C3FAC">
        <w:rPr>
          <w:rFonts w:ascii="Arial" w:hAnsi="Arial" w:cs="Arial"/>
          <w:bCs/>
          <w:color w:val="333333"/>
          <w:sz w:val="16"/>
          <w:szCs w:val="16"/>
        </w:rPr>
        <w:t xml:space="preserve"> </w:t>
      </w:r>
      <w:r w:rsidR="00605442">
        <w:rPr>
          <w:rFonts w:ascii="Arial" w:hAnsi="Arial" w:cs="Arial"/>
          <w:bCs/>
          <w:color w:val="333333"/>
          <w:sz w:val="16"/>
          <w:szCs w:val="16"/>
        </w:rPr>
        <w:t xml:space="preserve">destinés à pouvoir aux postes vacants, </w:t>
      </w:r>
      <w:r w:rsidRPr="008C3FAC">
        <w:rPr>
          <w:rFonts w:ascii="Arial" w:hAnsi="Arial" w:cs="Arial"/>
          <w:bCs/>
          <w:color w:val="333333"/>
          <w:sz w:val="16"/>
          <w:szCs w:val="16"/>
        </w:rPr>
        <w:t>la région Grand Est va devoir procéder en début d’année 2023 au renouvellement des pr</w:t>
      </w:r>
      <w:r>
        <w:rPr>
          <w:rFonts w:ascii="Arial" w:hAnsi="Arial" w:cs="Arial"/>
          <w:bCs/>
          <w:color w:val="333333"/>
          <w:sz w:val="16"/>
          <w:szCs w:val="16"/>
        </w:rPr>
        <w:t>emiers RU</w:t>
      </w:r>
      <w:r w:rsidRPr="008C3FAC">
        <w:rPr>
          <w:rFonts w:ascii="Arial" w:hAnsi="Arial" w:cs="Arial"/>
          <w:bCs/>
          <w:color w:val="333333"/>
          <w:sz w:val="16"/>
          <w:szCs w:val="16"/>
        </w:rPr>
        <w:t xml:space="preserve"> désig</w:t>
      </w:r>
      <w:r>
        <w:rPr>
          <w:rFonts w:ascii="Arial" w:hAnsi="Arial" w:cs="Arial"/>
          <w:bCs/>
          <w:color w:val="333333"/>
          <w:sz w:val="16"/>
          <w:szCs w:val="16"/>
        </w:rPr>
        <w:t>nés par l’ARS</w:t>
      </w:r>
      <w:r w:rsidRPr="008C3FAC">
        <w:rPr>
          <w:rFonts w:ascii="Arial" w:hAnsi="Arial" w:cs="Arial"/>
          <w:bCs/>
          <w:color w:val="333333"/>
          <w:sz w:val="16"/>
          <w:szCs w:val="16"/>
        </w:rPr>
        <w:t xml:space="preserve"> Grand Est lors de la campagne de renouvellement 2020-2023. </w:t>
      </w:r>
    </w:p>
    <w:p w:rsidR="00605442" w:rsidRDefault="00E272D4" w:rsidP="00E272D4">
      <w:pPr>
        <w:pStyle w:val="NormalWeb"/>
        <w:spacing w:before="80" w:beforeAutospacing="0" w:after="160" w:afterAutospacing="0" w:line="360" w:lineRule="auto"/>
        <w:jc w:val="both"/>
        <w:rPr>
          <w:rFonts w:ascii="Arial" w:hAnsi="Arial" w:cs="Arial"/>
          <w:bCs/>
          <w:color w:val="333333"/>
          <w:sz w:val="16"/>
          <w:szCs w:val="16"/>
        </w:rPr>
      </w:pPr>
      <w:r>
        <w:rPr>
          <w:rFonts w:ascii="Arial" w:hAnsi="Arial" w:cs="Arial"/>
          <w:bCs/>
          <w:color w:val="333333"/>
          <w:sz w:val="16"/>
          <w:szCs w:val="16"/>
        </w:rPr>
        <w:t xml:space="preserve">Cette campagne de renouvellement </w:t>
      </w:r>
      <w:r w:rsidR="00605442">
        <w:rPr>
          <w:rFonts w:ascii="Arial" w:hAnsi="Arial" w:cs="Arial"/>
          <w:bCs/>
          <w:color w:val="333333"/>
          <w:sz w:val="16"/>
          <w:szCs w:val="16"/>
        </w:rPr>
        <w:t xml:space="preserve">sera lancée en janvier 2023 </w:t>
      </w:r>
      <w:r>
        <w:rPr>
          <w:rFonts w:ascii="Arial" w:hAnsi="Arial" w:cs="Arial"/>
          <w:bCs/>
          <w:color w:val="333333"/>
          <w:sz w:val="16"/>
          <w:szCs w:val="16"/>
        </w:rPr>
        <w:t>selon les 5 étapes suivantes</w:t>
      </w:r>
      <w:r w:rsidR="00605442">
        <w:rPr>
          <w:rFonts w:ascii="Arial" w:hAnsi="Arial" w:cs="Arial"/>
          <w:bCs/>
          <w:color w:val="333333"/>
          <w:sz w:val="16"/>
          <w:szCs w:val="16"/>
        </w:rPr>
        <w:t>.</w:t>
      </w:r>
    </w:p>
    <w:p w:rsidR="00E272D4" w:rsidRDefault="00605442" w:rsidP="00E272D4">
      <w:pPr>
        <w:pStyle w:val="NormalWeb"/>
        <w:spacing w:before="80" w:beforeAutospacing="0" w:after="160" w:afterAutospacing="0" w:line="360" w:lineRule="auto"/>
        <w:jc w:val="both"/>
        <w:rPr>
          <w:rFonts w:ascii="Arial" w:hAnsi="Arial" w:cs="Arial"/>
          <w:bCs/>
          <w:color w:val="333333"/>
          <w:sz w:val="16"/>
          <w:szCs w:val="16"/>
        </w:rPr>
      </w:pPr>
      <w:r>
        <w:rPr>
          <w:rFonts w:ascii="Arial" w:hAnsi="Arial" w:cs="Arial"/>
          <w:bCs/>
          <w:color w:val="333333"/>
          <w:sz w:val="16"/>
          <w:szCs w:val="16"/>
        </w:rPr>
        <w:t xml:space="preserve">Elle </w:t>
      </w:r>
      <w:r w:rsidR="00A73DAE">
        <w:rPr>
          <w:rFonts w:ascii="Arial" w:hAnsi="Arial" w:cs="Arial"/>
          <w:bCs/>
          <w:color w:val="333333"/>
          <w:sz w:val="16"/>
          <w:szCs w:val="16"/>
        </w:rPr>
        <w:t>sera ensuite</w:t>
      </w:r>
      <w:r>
        <w:rPr>
          <w:rFonts w:ascii="Arial" w:hAnsi="Arial" w:cs="Arial"/>
          <w:bCs/>
          <w:color w:val="333333"/>
          <w:sz w:val="16"/>
          <w:szCs w:val="16"/>
        </w:rPr>
        <w:t xml:space="preserve"> </w:t>
      </w:r>
      <w:r w:rsidR="00C01407">
        <w:rPr>
          <w:rFonts w:ascii="Arial" w:hAnsi="Arial" w:cs="Arial"/>
          <w:bCs/>
          <w:color w:val="333333"/>
          <w:sz w:val="16"/>
          <w:szCs w:val="16"/>
        </w:rPr>
        <w:t>renouvelée</w:t>
      </w:r>
      <w:r>
        <w:rPr>
          <w:rFonts w:ascii="Arial" w:hAnsi="Arial" w:cs="Arial"/>
          <w:bCs/>
          <w:color w:val="333333"/>
          <w:sz w:val="16"/>
          <w:szCs w:val="16"/>
        </w:rPr>
        <w:t xml:space="preserve"> tous les semestres selon le même cheminement pour renouveler les RU dont le mandat expirera au cours des semestres suivants </w:t>
      </w:r>
    </w:p>
    <w:p w:rsidR="00E272D4" w:rsidRDefault="00E272D4" w:rsidP="00E272D4">
      <w:pPr>
        <w:pStyle w:val="NormalWeb"/>
        <w:spacing w:before="80" w:beforeAutospacing="0" w:after="160" w:afterAutospacing="0" w:line="360" w:lineRule="auto"/>
        <w:jc w:val="both"/>
        <w:rPr>
          <w:rFonts w:ascii="Arial" w:hAnsi="Arial" w:cs="Arial"/>
          <w:bCs/>
          <w:color w:val="333333"/>
          <w:sz w:val="16"/>
          <w:szCs w:val="16"/>
        </w:rPr>
      </w:pPr>
    </w:p>
    <w:p w:rsidR="00605442" w:rsidRPr="00CC0DF0" w:rsidRDefault="00605442" w:rsidP="00E272D4">
      <w:pPr>
        <w:pStyle w:val="NormalWeb"/>
        <w:spacing w:before="80" w:beforeAutospacing="0" w:after="160" w:afterAutospacing="0" w:line="360" w:lineRule="auto"/>
        <w:jc w:val="both"/>
        <w:rPr>
          <w:rFonts w:ascii="Arial" w:hAnsi="Arial" w:cs="Arial"/>
          <w:bCs/>
          <w:color w:val="333333"/>
          <w:sz w:val="16"/>
          <w:szCs w:val="16"/>
        </w:rPr>
      </w:pPr>
    </w:p>
    <w:p w:rsidR="00E272D4" w:rsidRDefault="00E272D4" w:rsidP="00E272D4">
      <w:pPr>
        <w:pStyle w:val="NormalWeb"/>
        <w:spacing w:before="80" w:beforeAutospacing="0" w:after="160" w:afterAutospacing="0" w:line="360" w:lineRule="auto"/>
        <w:jc w:val="both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noProof/>
          <w:color w:val="333333"/>
          <w:sz w:val="16"/>
          <w:szCs w:val="16"/>
        </w:rPr>
        <w:drawing>
          <wp:inline distT="0" distB="0" distL="0" distR="0" wp14:anchorId="5FEDF8CD" wp14:editId="476EBBFF">
            <wp:extent cx="6162675" cy="3543300"/>
            <wp:effectExtent l="0" t="0" r="66675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272D4" w:rsidRDefault="00E272D4" w:rsidP="00E272D4">
      <w:pPr>
        <w:pStyle w:val="NormalWeb"/>
        <w:spacing w:before="80" w:beforeAutospacing="0" w:after="160" w:afterAutospacing="0" w:line="360" w:lineRule="auto"/>
        <w:jc w:val="both"/>
        <w:rPr>
          <w:rFonts w:ascii="Arial" w:hAnsi="Arial" w:cs="Arial"/>
          <w:bCs/>
          <w:color w:val="333333"/>
          <w:sz w:val="16"/>
          <w:szCs w:val="16"/>
        </w:rPr>
      </w:pPr>
    </w:p>
    <w:p w:rsidR="00E272D4" w:rsidRDefault="00E272D4" w:rsidP="00E272D4">
      <w:pPr>
        <w:pStyle w:val="NormalWeb"/>
        <w:spacing w:before="80" w:beforeAutospacing="0" w:after="160" w:afterAutospacing="0" w:line="360" w:lineRule="auto"/>
        <w:jc w:val="both"/>
        <w:rPr>
          <w:rFonts w:ascii="Arial" w:hAnsi="Arial" w:cs="Arial"/>
          <w:bCs/>
          <w:color w:val="333333"/>
          <w:sz w:val="16"/>
          <w:szCs w:val="16"/>
        </w:rPr>
      </w:pPr>
    </w:p>
    <w:p w:rsidR="00E272D4" w:rsidRPr="002078D0" w:rsidRDefault="00E272D4" w:rsidP="002078D0">
      <w:pPr>
        <w:shd w:val="clear" w:color="auto" w:fill="FFFFFF"/>
        <w:spacing w:before="300" w:after="300" w:line="240" w:lineRule="auto"/>
        <w:ind w:left="1416"/>
        <w:jc w:val="both"/>
        <w:rPr>
          <w:rFonts w:ascii="Arial" w:hAnsi="Arial" w:cs="Arial"/>
          <w:color w:val="333333"/>
          <w:sz w:val="16"/>
          <w:szCs w:val="16"/>
        </w:rPr>
      </w:pPr>
    </w:p>
    <w:sectPr w:rsidR="00E272D4" w:rsidRPr="00207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63C"/>
    <w:multiLevelType w:val="hybridMultilevel"/>
    <w:tmpl w:val="9EFE0030"/>
    <w:lvl w:ilvl="0" w:tplc="04E8B0DC">
      <w:numFmt w:val="bullet"/>
      <w:lvlText w:val="-"/>
      <w:lvlJc w:val="left"/>
      <w:pPr>
        <w:ind w:left="720" w:hanging="360"/>
      </w:pPr>
      <w:rPr>
        <w:rFonts w:ascii="Roboto" w:eastAsia="Times New Roman" w:hAnsi="Roboto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77075"/>
    <w:multiLevelType w:val="hybridMultilevel"/>
    <w:tmpl w:val="A53ECF66"/>
    <w:lvl w:ilvl="0" w:tplc="99DE4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01FD9"/>
    <w:multiLevelType w:val="multilevel"/>
    <w:tmpl w:val="087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D06952"/>
    <w:multiLevelType w:val="hybridMultilevel"/>
    <w:tmpl w:val="3AD4646C"/>
    <w:lvl w:ilvl="0" w:tplc="75DC0DD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6E16"/>
    <w:multiLevelType w:val="hybridMultilevel"/>
    <w:tmpl w:val="5248F484"/>
    <w:lvl w:ilvl="0" w:tplc="5CC42CC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62243"/>
    <w:multiLevelType w:val="hybridMultilevel"/>
    <w:tmpl w:val="225C83EA"/>
    <w:lvl w:ilvl="0" w:tplc="F43C57C8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10772"/>
    <w:multiLevelType w:val="hybridMultilevel"/>
    <w:tmpl w:val="20B652D8"/>
    <w:lvl w:ilvl="0" w:tplc="CFCEA7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211C"/>
    <w:multiLevelType w:val="multilevel"/>
    <w:tmpl w:val="D9F0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3059DB"/>
    <w:multiLevelType w:val="hybridMultilevel"/>
    <w:tmpl w:val="68E240BE"/>
    <w:lvl w:ilvl="0" w:tplc="C082F32C">
      <w:numFmt w:val="bullet"/>
      <w:lvlText w:val="-"/>
      <w:lvlJc w:val="left"/>
      <w:pPr>
        <w:ind w:left="720" w:hanging="360"/>
      </w:pPr>
      <w:rPr>
        <w:rFonts w:ascii="Roboto" w:eastAsia="Times New Roman" w:hAnsi="Roboto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B5792"/>
    <w:multiLevelType w:val="multilevel"/>
    <w:tmpl w:val="7796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E1D58"/>
    <w:multiLevelType w:val="multilevel"/>
    <w:tmpl w:val="FDD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3E6209"/>
    <w:multiLevelType w:val="hybridMultilevel"/>
    <w:tmpl w:val="9E9897AC"/>
    <w:lvl w:ilvl="0" w:tplc="34CA8F7A">
      <w:numFmt w:val="bullet"/>
      <w:lvlText w:val="-"/>
      <w:lvlJc w:val="left"/>
      <w:pPr>
        <w:ind w:left="720" w:hanging="360"/>
      </w:pPr>
      <w:rPr>
        <w:rFonts w:ascii="Roboto" w:eastAsia="Times New Roman" w:hAnsi="Roboto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402AB"/>
    <w:multiLevelType w:val="hybridMultilevel"/>
    <w:tmpl w:val="B0A093DE"/>
    <w:lvl w:ilvl="0" w:tplc="386E32C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73906"/>
    <w:multiLevelType w:val="hybridMultilevel"/>
    <w:tmpl w:val="74D81822"/>
    <w:lvl w:ilvl="0" w:tplc="D01A165E">
      <w:numFmt w:val="bullet"/>
      <w:lvlText w:val="-"/>
      <w:lvlJc w:val="left"/>
      <w:pPr>
        <w:ind w:left="720" w:hanging="360"/>
      </w:pPr>
      <w:rPr>
        <w:rFonts w:ascii="Roboto" w:eastAsia="Times New Roman" w:hAnsi="Roboto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1A"/>
    <w:rsid w:val="000763D0"/>
    <w:rsid w:val="000A4884"/>
    <w:rsid w:val="000D79F1"/>
    <w:rsid w:val="000E08A8"/>
    <w:rsid w:val="000F05CE"/>
    <w:rsid w:val="001507C4"/>
    <w:rsid w:val="001658AA"/>
    <w:rsid w:val="0017542C"/>
    <w:rsid w:val="00176F6A"/>
    <w:rsid w:val="00190CEF"/>
    <w:rsid w:val="002078D0"/>
    <w:rsid w:val="002469D8"/>
    <w:rsid w:val="0025614B"/>
    <w:rsid w:val="002C1C71"/>
    <w:rsid w:val="003174A8"/>
    <w:rsid w:val="00325C98"/>
    <w:rsid w:val="0035609D"/>
    <w:rsid w:val="0048438F"/>
    <w:rsid w:val="004B0BF4"/>
    <w:rsid w:val="004B3B42"/>
    <w:rsid w:val="004D4E51"/>
    <w:rsid w:val="00534EB6"/>
    <w:rsid w:val="0054095E"/>
    <w:rsid w:val="00544B5B"/>
    <w:rsid w:val="00584B4A"/>
    <w:rsid w:val="005B6FF2"/>
    <w:rsid w:val="005C2F4E"/>
    <w:rsid w:val="00605442"/>
    <w:rsid w:val="00660063"/>
    <w:rsid w:val="00672885"/>
    <w:rsid w:val="006728CD"/>
    <w:rsid w:val="00675FCB"/>
    <w:rsid w:val="0068434D"/>
    <w:rsid w:val="006A6690"/>
    <w:rsid w:val="006B4A2B"/>
    <w:rsid w:val="00732669"/>
    <w:rsid w:val="00742E04"/>
    <w:rsid w:val="00750A5A"/>
    <w:rsid w:val="00766C36"/>
    <w:rsid w:val="00794A74"/>
    <w:rsid w:val="00794CCC"/>
    <w:rsid w:val="007D6EB9"/>
    <w:rsid w:val="0080341A"/>
    <w:rsid w:val="008640CC"/>
    <w:rsid w:val="00877D14"/>
    <w:rsid w:val="00885883"/>
    <w:rsid w:val="00907011"/>
    <w:rsid w:val="009A0A7F"/>
    <w:rsid w:val="009D7134"/>
    <w:rsid w:val="009E2C71"/>
    <w:rsid w:val="00A12ED1"/>
    <w:rsid w:val="00A2658F"/>
    <w:rsid w:val="00A73DAE"/>
    <w:rsid w:val="00AF43FA"/>
    <w:rsid w:val="00B52809"/>
    <w:rsid w:val="00B920DA"/>
    <w:rsid w:val="00C01407"/>
    <w:rsid w:val="00C26B19"/>
    <w:rsid w:val="00C4613C"/>
    <w:rsid w:val="00C52117"/>
    <w:rsid w:val="00CA1D48"/>
    <w:rsid w:val="00D16873"/>
    <w:rsid w:val="00DB28B4"/>
    <w:rsid w:val="00DD404D"/>
    <w:rsid w:val="00DE6B2B"/>
    <w:rsid w:val="00DF0A7A"/>
    <w:rsid w:val="00E272D4"/>
    <w:rsid w:val="00E55CE0"/>
    <w:rsid w:val="00E8036B"/>
    <w:rsid w:val="00E90CA6"/>
    <w:rsid w:val="00F524F9"/>
    <w:rsid w:val="00F8525E"/>
    <w:rsid w:val="00FC20D5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E29B"/>
  <w15:docId w15:val="{4360CE1A-F4E2-4425-9E2B-C8F58979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2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52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34EB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1687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2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8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6742">
                  <w:marLeft w:val="0"/>
                  <w:marRight w:val="0"/>
                  <w:marTop w:val="150"/>
                  <w:marBottom w:val="0"/>
                  <w:divBdr>
                    <w:top w:val="single" w:sz="12" w:space="4" w:color="FFD400"/>
                    <w:left w:val="single" w:sz="12" w:space="8" w:color="FFD400"/>
                    <w:bottom w:val="single" w:sz="12" w:space="4" w:color="FFD400"/>
                    <w:right w:val="single" w:sz="12" w:space="8" w:color="FFD400"/>
                  </w:divBdr>
                </w:div>
              </w:divsChild>
            </w:div>
          </w:divsChild>
        </w:div>
      </w:divsChild>
    </w:div>
    <w:div w:id="1618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2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06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8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1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6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8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0E0BBB-530F-4BDA-8849-E674ED7FF7E0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755772CC-DA0D-4BDA-A879-D861BEC58E14}">
      <dgm:prSet phldrT="[Texte]" custT="1"/>
      <dgm:spPr/>
      <dgm:t>
        <a:bodyPr/>
        <a:lstStyle/>
        <a:p>
          <a:r>
            <a:rPr lang="fr-FR" sz="800" b="1"/>
            <a:t>ETAPE 1_ JANVIER 2023</a:t>
          </a:r>
        </a:p>
        <a:p>
          <a:endParaRPr lang="fr-FR" sz="800" b="1"/>
        </a:p>
        <a:p>
          <a:r>
            <a:rPr lang="fr-FR" sz="800"/>
            <a:t>L'ARS prend contact avec les associations </a:t>
          </a:r>
          <a:r>
            <a:rPr lang="fr-FR" sz="800">
              <a:solidFill>
                <a:schemeClr val="bg1"/>
              </a:solidFill>
            </a:rPr>
            <a:t>agréées de </a:t>
          </a:r>
          <a:r>
            <a:rPr lang="fr-FR" sz="800"/>
            <a:t>référence des RU dont le mandat expire au 1er semestre 2023</a:t>
          </a:r>
        </a:p>
      </dgm:t>
    </dgm:pt>
    <dgm:pt modelId="{B8DC0092-71F8-4ED2-8785-DD340F962573}" type="parTrans" cxnId="{52A7C0D3-D1FE-4900-8878-CF5795F71730}">
      <dgm:prSet/>
      <dgm:spPr/>
      <dgm:t>
        <a:bodyPr/>
        <a:lstStyle/>
        <a:p>
          <a:endParaRPr lang="fr-FR"/>
        </a:p>
      </dgm:t>
    </dgm:pt>
    <dgm:pt modelId="{7D0AACAB-49E9-4AAE-A7B5-27521E1642FA}" type="sibTrans" cxnId="{52A7C0D3-D1FE-4900-8878-CF5795F71730}">
      <dgm:prSet/>
      <dgm:spPr/>
      <dgm:t>
        <a:bodyPr/>
        <a:lstStyle/>
        <a:p>
          <a:endParaRPr lang="fr-FR"/>
        </a:p>
      </dgm:t>
    </dgm:pt>
    <dgm:pt modelId="{37EEAD27-D311-4CB8-B3D6-1ACE60361FDF}">
      <dgm:prSet phldrT="[Texte]" custT="1"/>
      <dgm:spPr/>
      <dgm:t>
        <a:bodyPr/>
        <a:lstStyle/>
        <a:p>
          <a:pPr algn="ctr"/>
          <a:r>
            <a:rPr lang="fr-FR" sz="800" b="1"/>
            <a:t>ETAPE 2_ FEVRIER 2023  </a:t>
          </a:r>
        </a:p>
        <a:p>
          <a:pPr algn="ctr"/>
          <a:r>
            <a:rPr lang="fr-FR" sz="800"/>
            <a:t>L'ARS renouvelle sur leur poste les RU souhaitant poursuivre leur engagement et  dont la candidature est soutenue par leur </a:t>
          </a:r>
          <a:r>
            <a:rPr lang="fr-FR" sz="800">
              <a:solidFill>
                <a:schemeClr val="bg1"/>
              </a:solidFill>
            </a:rPr>
            <a:t>association agréée de </a:t>
          </a:r>
          <a:r>
            <a:rPr lang="fr-FR" sz="800"/>
            <a:t>référence.</a:t>
          </a:r>
        </a:p>
      </dgm:t>
    </dgm:pt>
    <dgm:pt modelId="{D37D9B60-31A8-4A92-B8E4-57040FF900FE}" type="parTrans" cxnId="{5C4813F3-6B14-4AA6-99CB-BD66D00BCB17}">
      <dgm:prSet/>
      <dgm:spPr/>
      <dgm:t>
        <a:bodyPr/>
        <a:lstStyle/>
        <a:p>
          <a:endParaRPr lang="fr-FR"/>
        </a:p>
      </dgm:t>
    </dgm:pt>
    <dgm:pt modelId="{25D859F2-92D1-4E82-A586-F6B25531E1CA}" type="sibTrans" cxnId="{5C4813F3-6B14-4AA6-99CB-BD66D00BCB17}">
      <dgm:prSet/>
      <dgm:spPr/>
      <dgm:t>
        <a:bodyPr/>
        <a:lstStyle/>
        <a:p>
          <a:endParaRPr lang="fr-FR"/>
        </a:p>
      </dgm:t>
    </dgm:pt>
    <dgm:pt modelId="{D25D57A0-1C0A-4EEF-A38A-65DAD1812476}">
      <dgm:prSet phldrT="[Texte]" custT="1"/>
      <dgm:spPr/>
      <dgm:t>
        <a:bodyPr/>
        <a:lstStyle/>
        <a:p>
          <a:r>
            <a:rPr lang="fr-FR" sz="800" b="1"/>
            <a:t>ETAPE 3: MARS 2023            </a:t>
          </a:r>
        </a:p>
        <a:p>
          <a:r>
            <a:rPr lang="fr-FR" sz="800"/>
            <a:t> </a:t>
          </a:r>
          <a:r>
            <a:rPr lang="fr-FR" sz="800">
              <a:solidFill>
                <a:schemeClr val="bg1"/>
              </a:solidFill>
            </a:rPr>
            <a:t>Les postes de RU titulaires restés vacants dans une CDU sont proposés à candidatures des RU ayant déclaré renouveler leur mandat au sein de la même  CDU au </a:t>
          </a:r>
          <a:r>
            <a:rPr lang="fr-FR" sz="800"/>
            <a:t>mois de Janvier 2023</a:t>
          </a:r>
        </a:p>
      </dgm:t>
    </dgm:pt>
    <dgm:pt modelId="{8DEA16AB-74F4-4E47-810C-40F0EC3C6BDB}" type="parTrans" cxnId="{3B928493-CB14-4493-837D-0E6DB39AEE07}">
      <dgm:prSet/>
      <dgm:spPr/>
      <dgm:t>
        <a:bodyPr/>
        <a:lstStyle/>
        <a:p>
          <a:endParaRPr lang="fr-FR"/>
        </a:p>
      </dgm:t>
    </dgm:pt>
    <dgm:pt modelId="{92DE5F96-E886-4B4C-933E-FBDB7A4D3BAD}" type="sibTrans" cxnId="{3B928493-CB14-4493-837D-0E6DB39AEE07}">
      <dgm:prSet/>
      <dgm:spPr/>
      <dgm:t>
        <a:bodyPr/>
        <a:lstStyle/>
        <a:p>
          <a:endParaRPr lang="fr-FR"/>
        </a:p>
      </dgm:t>
    </dgm:pt>
    <dgm:pt modelId="{00BBC1F7-F69A-40D7-8BBE-A23CAF1D7DD4}">
      <dgm:prSet phldrT="[Texte]" custT="1"/>
      <dgm:spPr/>
      <dgm:t>
        <a:bodyPr/>
        <a:lstStyle/>
        <a:p>
          <a:r>
            <a:rPr lang="fr-FR" sz="800" b="1"/>
            <a:t>ETAPE 4 _ AVRIL 2023                       </a:t>
          </a:r>
          <a:r>
            <a:rPr lang="fr-FR" sz="800">
              <a:solidFill>
                <a:schemeClr val="bg1"/>
              </a:solidFill>
            </a:rPr>
            <a:t>L'ARS lance sur son site internet un appel à candidatures à destination de l'ensemble des associations agréées afin de pourvoir aux postes restés vacants par de nouveaux candidats. </a:t>
          </a:r>
        </a:p>
      </dgm:t>
    </dgm:pt>
    <dgm:pt modelId="{6CAD4138-4786-47A8-9F0C-EC84DC60FF7B}" type="parTrans" cxnId="{E61809A6-B9AB-4D1D-B4D9-737BD7FE2568}">
      <dgm:prSet/>
      <dgm:spPr/>
      <dgm:t>
        <a:bodyPr/>
        <a:lstStyle/>
        <a:p>
          <a:endParaRPr lang="fr-FR"/>
        </a:p>
      </dgm:t>
    </dgm:pt>
    <dgm:pt modelId="{B9C1376C-84FF-41A3-A8F2-B402A36649B2}" type="sibTrans" cxnId="{E61809A6-B9AB-4D1D-B4D9-737BD7FE2568}">
      <dgm:prSet/>
      <dgm:spPr/>
      <dgm:t>
        <a:bodyPr/>
        <a:lstStyle/>
        <a:p>
          <a:endParaRPr lang="fr-FR"/>
        </a:p>
      </dgm:t>
    </dgm:pt>
    <dgm:pt modelId="{856AC897-0AE2-40FF-96ED-0B7D78B95786}">
      <dgm:prSet phldrT="[Texte]" custT="1"/>
      <dgm:spPr/>
      <dgm:t>
        <a:bodyPr/>
        <a:lstStyle/>
        <a:p>
          <a:r>
            <a:rPr lang="fr-FR" sz="800" b="1"/>
            <a:t>ETAPE 5 _ MAI 2023            </a:t>
          </a:r>
          <a:r>
            <a:rPr lang="fr-FR" sz="800"/>
            <a:t>L'ARS désigne les RU </a:t>
          </a:r>
          <a:r>
            <a:rPr lang="fr-FR" sz="800">
              <a:solidFill>
                <a:schemeClr val="bg1"/>
              </a:solidFill>
            </a:rPr>
            <a:t>présentés et qui se sont engagés à suivre la formation obligatoire sur les postes restés vacants après éventuel départage au vu de leur expérience; leur niveau de formation, de l'adéquation de la thématique de leur association de référence avec </a:t>
          </a:r>
          <a:r>
            <a:rPr lang="fr-FR" sz="800"/>
            <a:t>l'activité de l'établissement  ou encore de la nécessité d'assurer la diversité des associations représentées dans les CDU du Grand Est. </a:t>
          </a:r>
        </a:p>
      </dgm:t>
    </dgm:pt>
    <dgm:pt modelId="{3296C64C-AFFD-4329-9B32-4E93886A9C78}" type="parTrans" cxnId="{30C04C2B-3619-4408-8227-420231015328}">
      <dgm:prSet/>
      <dgm:spPr/>
      <dgm:t>
        <a:bodyPr/>
        <a:lstStyle/>
        <a:p>
          <a:endParaRPr lang="fr-FR"/>
        </a:p>
      </dgm:t>
    </dgm:pt>
    <dgm:pt modelId="{2F05B6EE-0974-442C-B0C9-6D369AF29767}" type="sibTrans" cxnId="{30C04C2B-3619-4408-8227-420231015328}">
      <dgm:prSet/>
      <dgm:spPr/>
      <dgm:t>
        <a:bodyPr/>
        <a:lstStyle/>
        <a:p>
          <a:endParaRPr lang="fr-FR"/>
        </a:p>
      </dgm:t>
    </dgm:pt>
    <dgm:pt modelId="{45EF0128-4490-40A5-88B0-FD87F4B7E3B3}" type="pres">
      <dgm:prSet presAssocID="{EE0E0BBB-530F-4BDA-8849-E674ED7FF7E0}" presName="CompostProcess" presStyleCnt="0">
        <dgm:presLayoutVars>
          <dgm:dir/>
          <dgm:resizeHandles val="exact"/>
        </dgm:presLayoutVars>
      </dgm:prSet>
      <dgm:spPr/>
    </dgm:pt>
    <dgm:pt modelId="{EB69D68A-AA56-42C9-A7B3-F45A80895616}" type="pres">
      <dgm:prSet presAssocID="{EE0E0BBB-530F-4BDA-8849-E674ED7FF7E0}" presName="arrow" presStyleLbl="bgShp" presStyleIdx="0" presStyleCnt="1"/>
      <dgm:spPr/>
    </dgm:pt>
    <dgm:pt modelId="{C062B016-E55F-422C-A0F1-5D394E626263}" type="pres">
      <dgm:prSet presAssocID="{EE0E0BBB-530F-4BDA-8849-E674ED7FF7E0}" presName="linearProcess" presStyleCnt="0"/>
      <dgm:spPr/>
    </dgm:pt>
    <dgm:pt modelId="{60F80D58-0B74-4430-A0FE-D2C6D85477AD}" type="pres">
      <dgm:prSet presAssocID="{755772CC-DA0D-4BDA-A879-D861BEC58E14}" presName="textNode" presStyleLbl="node1" presStyleIdx="0" presStyleCnt="5" custScaleY="1155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F18F0F2-78EB-490B-B6DF-A06E388BC4DE}" type="pres">
      <dgm:prSet presAssocID="{7D0AACAB-49E9-4AAE-A7B5-27521E1642FA}" presName="sibTrans" presStyleCnt="0"/>
      <dgm:spPr/>
    </dgm:pt>
    <dgm:pt modelId="{F07302F8-2902-49CB-B02C-B05472DDEE81}" type="pres">
      <dgm:prSet presAssocID="{37EEAD27-D311-4CB8-B3D6-1ACE60361FDF}" presName="textNode" presStyleLbl="node1" presStyleIdx="1" presStyleCnt="5" custScaleY="1155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FAF0C40-B707-4142-B197-1CC99EF06667}" type="pres">
      <dgm:prSet presAssocID="{25D859F2-92D1-4E82-A586-F6B25531E1CA}" presName="sibTrans" presStyleCnt="0"/>
      <dgm:spPr/>
    </dgm:pt>
    <dgm:pt modelId="{74FD63E5-9899-4B7F-AB0A-96AAAC77962C}" type="pres">
      <dgm:prSet presAssocID="{D25D57A0-1C0A-4EEF-A38A-65DAD1812476}" presName="textNode" presStyleLbl="node1" presStyleIdx="2" presStyleCnt="5" custScaleY="11693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431CE52-6AEE-4279-BA52-BC0297890498}" type="pres">
      <dgm:prSet presAssocID="{92DE5F96-E886-4B4C-933E-FBDB7A4D3BAD}" presName="sibTrans" presStyleCnt="0"/>
      <dgm:spPr/>
    </dgm:pt>
    <dgm:pt modelId="{38798585-F1EB-444C-BD8C-1809E60B639B}" type="pres">
      <dgm:prSet presAssocID="{00BBC1F7-F69A-40D7-8BBE-A23CAF1D7DD4}" presName="textNode" presStyleLbl="node1" presStyleIdx="3" presStyleCnt="5" custScaleY="114247" custLinFactNeighborX="5634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DF77EE7-80C7-4856-BFB4-7E9C06BA5BCA}" type="pres">
      <dgm:prSet presAssocID="{B9C1376C-84FF-41A3-A8F2-B402A36649B2}" presName="sibTrans" presStyleCnt="0"/>
      <dgm:spPr/>
    </dgm:pt>
    <dgm:pt modelId="{5C3637EF-6CE0-4037-B095-BA35786D1554}" type="pres">
      <dgm:prSet presAssocID="{856AC897-0AE2-40FF-96ED-0B7D78B95786}" presName="textNode" presStyleLbl="node1" presStyleIdx="4" presStyleCnt="5" custScaleY="21236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5987967-4D6B-46DA-AA20-783590DAC93A}" type="presOf" srcId="{EE0E0BBB-530F-4BDA-8849-E674ED7FF7E0}" destId="{45EF0128-4490-40A5-88B0-FD87F4B7E3B3}" srcOrd="0" destOrd="0" presId="urn:microsoft.com/office/officeart/2005/8/layout/hProcess9"/>
    <dgm:cxn modelId="{FF1F27EA-CFFC-496B-A8E3-F938E7A6B6FC}" type="presOf" srcId="{37EEAD27-D311-4CB8-B3D6-1ACE60361FDF}" destId="{F07302F8-2902-49CB-B02C-B05472DDEE81}" srcOrd="0" destOrd="0" presId="urn:microsoft.com/office/officeart/2005/8/layout/hProcess9"/>
    <dgm:cxn modelId="{76EEF63D-08B8-4BEC-A11F-EBA553B89B37}" type="presOf" srcId="{755772CC-DA0D-4BDA-A879-D861BEC58E14}" destId="{60F80D58-0B74-4430-A0FE-D2C6D85477AD}" srcOrd="0" destOrd="0" presId="urn:microsoft.com/office/officeart/2005/8/layout/hProcess9"/>
    <dgm:cxn modelId="{D9A2E4B1-7465-4660-A87B-04675AE7BDAB}" type="presOf" srcId="{D25D57A0-1C0A-4EEF-A38A-65DAD1812476}" destId="{74FD63E5-9899-4B7F-AB0A-96AAAC77962C}" srcOrd="0" destOrd="0" presId="urn:microsoft.com/office/officeart/2005/8/layout/hProcess9"/>
    <dgm:cxn modelId="{09743B7C-4768-43F1-BEB4-967299DC6D80}" type="presOf" srcId="{00BBC1F7-F69A-40D7-8BBE-A23CAF1D7DD4}" destId="{38798585-F1EB-444C-BD8C-1809E60B639B}" srcOrd="0" destOrd="0" presId="urn:microsoft.com/office/officeart/2005/8/layout/hProcess9"/>
    <dgm:cxn modelId="{52A7C0D3-D1FE-4900-8878-CF5795F71730}" srcId="{EE0E0BBB-530F-4BDA-8849-E674ED7FF7E0}" destId="{755772CC-DA0D-4BDA-A879-D861BEC58E14}" srcOrd="0" destOrd="0" parTransId="{B8DC0092-71F8-4ED2-8785-DD340F962573}" sibTransId="{7D0AACAB-49E9-4AAE-A7B5-27521E1642FA}"/>
    <dgm:cxn modelId="{5C4813F3-6B14-4AA6-99CB-BD66D00BCB17}" srcId="{EE0E0BBB-530F-4BDA-8849-E674ED7FF7E0}" destId="{37EEAD27-D311-4CB8-B3D6-1ACE60361FDF}" srcOrd="1" destOrd="0" parTransId="{D37D9B60-31A8-4A92-B8E4-57040FF900FE}" sibTransId="{25D859F2-92D1-4E82-A586-F6B25531E1CA}"/>
    <dgm:cxn modelId="{30C04C2B-3619-4408-8227-420231015328}" srcId="{EE0E0BBB-530F-4BDA-8849-E674ED7FF7E0}" destId="{856AC897-0AE2-40FF-96ED-0B7D78B95786}" srcOrd="4" destOrd="0" parTransId="{3296C64C-AFFD-4329-9B32-4E93886A9C78}" sibTransId="{2F05B6EE-0974-442C-B0C9-6D369AF29767}"/>
    <dgm:cxn modelId="{972EFC67-58BC-4543-9A5E-0517E600C537}" type="presOf" srcId="{856AC897-0AE2-40FF-96ED-0B7D78B95786}" destId="{5C3637EF-6CE0-4037-B095-BA35786D1554}" srcOrd="0" destOrd="0" presId="urn:microsoft.com/office/officeart/2005/8/layout/hProcess9"/>
    <dgm:cxn modelId="{E61809A6-B9AB-4D1D-B4D9-737BD7FE2568}" srcId="{EE0E0BBB-530F-4BDA-8849-E674ED7FF7E0}" destId="{00BBC1F7-F69A-40D7-8BBE-A23CAF1D7DD4}" srcOrd="3" destOrd="0" parTransId="{6CAD4138-4786-47A8-9F0C-EC84DC60FF7B}" sibTransId="{B9C1376C-84FF-41A3-A8F2-B402A36649B2}"/>
    <dgm:cxn modelId="{3B928493-CB14-4493-837D-0E6DB39AEE07}" srcId="{EE0E0BBB-530F-4BDA-8849-E674ED7FF7E0}" destId="{D25D57A0-1C0A-4EEF-A38A-65DAD1812476}" srcOrd="2" destOrd="0" parTransId="{8DEA16AB-74F4-4E47-810C-40F0EC3C6BDB}" sibTransId="{92DE5F96-E886-4B4C-933E-FBDB7A4D3BAD}"/>
    <dgm:cxn modelId="{D3D030B9-CDAB-47D5-9A2F-A45AD36E4940}" type="presParOf" srcId="{45EF0128-4490-40A5-88B0-FD87F4B7E3B3}" destId="{EB69D68A-AA56-42C9-A7B3-F45A80895616}" srcOrd="0" destOrd="0" presId="urn:microsoft.com/office/officeart/2005/8/layout/hProcess9"/>
    <dgm:cxn modelId="{C2C9499F-C2D5-41B9-A28F-AF1F132B7833}" type="presParOf" srcId="{45EF0128-4490-40A5-88B0-FD87F4B7E3B3}" destId="{C062B016-E55F-422C-A0F1-5D394E626263}" srcOrd="1" destOrd="0" presId="urn:microsoft.com/office/officeart/2005/8/layout/hProcess9"/>
    <dgm:cxn modelId="{8392D342-1FB7-4AE7-AFE2-8C574E1895BC}" type="presParOf" srcId="{C062B016-E55F-422C-A0F1-5D394E626263}" destId="{60F80D58-0B74-4430-A0FE-D2C6D85477AD}" srcOrd="0" destOrd="0" presId="urn:microsoft.com/office/officeart/2005/8/layout/hProcess9"/>
    <dgm:cxn modelId="{77DA1076-6F27-4288-9CC1-C03CD4AA35B1}" type="presParOf" srcId="{C062B016-E55F-422C-A0F1-5D394E626263}" destId="{CF18F0F2-78EB-490B-B6DF-A06E388BC4DE}" srcOrd="1" destOrd="0" presId="urn:microsoft.com/office/officeart/2005/8/layout/hProcess9"/>
    <dgm:cxn modelId="{A730FFDF-3440-4C2E-95C6-B4CE4189BE5B}" type="presParOf" srcId="{C062B016-E55F-422C-A0F1-5D394E626263}" destId="{F07302F8-2902-49CB-B02C-B05472DDEE81}" srcOrd="2" destOrd="0" presId="urn:microsoft.com/office/officeart/2005/8/layout/hProcess9"/>
    <dgm:cxn modelId="{0FA66F19-7120-4119-AD00-83078492B6DA}" type="presParOf" srcId="{C062B016-E55F-422C-A0F1-5D394E626263}" destId="{FFAF0C40-B707-4142-B197-1CC99EF06667}" srcOrd="3" destOrd="0" presId="urn:microsoft.com/office/officeart/2005/8/layout/hProcess9"/>
    <dgm:cxn modelId="{90E90630-7BC0-4698-849F-E0608662287C}" type="presParOf" srcId="{C062B016-E55F-422C-A0F1-5D394E626263}" destId="{74FD63E5-9899-4B7F-AB0A-96AAAC77962C}" srcOrd="4" destOrd="0" presId="urn:microsoft.com/office/officeart/2005/8/layout/hProcess9"/>
    <dgm:cxn modelId="{B689357B-71C5-4641-A5D2-D63173C5AE8E}" type="presParOf" srcId="{C062B016-E55F-422C-A0F1-5D394E626263}" destId="{7431CE52-6AEE-4279-BA52-BC0297890498}" srcOrd="5" destOrd="0" presId="urn:microsoft.com/office/officeart/2005/8/layout/hProcess9"/>
    <dgm:cxn modelId="{7F1B427B-A2CF-4C9F-A142-15BE8BECCD67}" type="presParOf" srcId="{C062B016-E55F-422C-A0F1-5D394E626263}" destId="{38798585-F1EB-444C-BD8C-1809E60B639B}" srcOrd="6" destOrd="0" presId="urn:microsoft.com/office/officeart/2005/8/layout/hProcess9"/>
    <dgm:cxn modelId="{A8F2514E-6715-406F-9AE2-C949963057DE}" type="presParOf" srcId="{C062B016-E55F-422C-A0F1-5D394E626263}" destId="{CDF77EE7-80C7-4856-BFB4-7E9C06BA5BCA}" srcOrd="7" destOrd="0" presId="urn:microsoft.com/office/officeart/2005/8/layout/hProcess9"/>
    <dgm:cxn modelId="{24FFE86D-78E5-44EF-B08A-D80739BBEDCC}" type="presParOf" srcId="{C062B016-E55F-422C-A0F1-5D394E626263}" destId="{5C3637EF-6CE0-4037-B095-BA35786D1554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69D68A-AA56-42C9-A7B3-F45A80895616}">
      <dsp:nvSpPr>
        <dsp:cNvPr id="0" name=""/>
        <dsp:cNvSpPr/>
      </dsp:nvSpPr>
      <dsp:spPr>
        <a:xfrm>
          <a:off x="462200" y="0"/>
          <a:ext cx="5238273" cy="35433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F80D58-0B74-4430-A0FE-D2C6D85477AD}">
      <dsp:nvSpPr>
        <dsp:cNvPr id="0" name=""/>
        <dsp:cNvSpPr/>
      </dsp:nvSpPr>
      <dsp:spPr>
        <a:xfrm>
          <a:off x="5124" y="952495"/>
          <a:ext cx="1094472" cy="16383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ETAPE 1_ JANVIER 2023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L'ARS prend contact avec les associations </a:t>
          </a:r>
          <a:r>
            <a:rPr lang="fr-FR" sz="800" kern="1200">
              <a:solidFill>
                <a:schemeClr val="bg1"/>
              </a:solidFill>
            </a:rPr>
            <a:t>agréées de </a:t>
          </a:r>
          <a:r>
            <a:rPr lang="fr-FR" sz="800" kern="1200"/>
            <a:t>référence des RU dont le mandat expire au 1er semestre 2023</a:t>
          </a:r>
        </a:p>
      </dsp:txBody>
      <dsp:txXfrm>
        <a:off x="58552" y="1005923"/>
        <a:ext cx="987616" cy="1531452"/>
      </dsp:txXfrm>
    </dsp:sp>
    <dsp:sp modelId="{F07302F8-2902-49CB-B02C-B05472DDEE81}">
      <dsp:nvSpPr>
        <dsp:cNvPr id="0" name=""/>
        <dsp:cNvSpPr/>
      </dsp:nvSpPr>
      <dsp:spPr>
        <a:xfrm>
          <a:off x="1269612" y="952495"/>
          <a:ext cx="1094472" cy="16383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ETAPE 2_ FEVRIER 2023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L'ARS renouvelle sur leur poste les RU souhaitant poursuivre leur engagement et  dont la candidature est soutenue par leur </a:t>
          </a:r>
          <a:r>
            <a:rPr lang="fr-FR" sz="800" kern="1200">
              <a:solidFill>
                <a:schemeClr val="bg1"/>
              </a:solidFill>
            </a:rPr>
            <a:t>association agréée de </a:t>
          </a:r>
          <a:r>
            <a:rPr lang="fr-FR" sz="800" kern="1200"/>
            <a:t>référence.</a:t>
          </a:r>
        </a:p>
      </dsp:txBody>
      <dsp:txXfrm>
        <a:off x="1323040" y="1005923"/>
        <a:ext cx="987616" cy="1531452"/>
      </dsp:txXfrm>
    </dsp:sp>
    <dsp:sp modelId="{74FD63E5-9899-4B7F-AB0A-96AAAC77962C}">
      <dsp:nvSpPr>
        <dsp:cNvPr id="0" name=""/>
        <dsp:cNvSpPr/>
      </dsp:nvSpPr>
      <dsp:spPr>
        <a:xfrm>
          <a:off x="2534101" y="942971"/>
          <a:ext cx="1094472" cy="165735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ETAPE 3: MARS 2023         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 </a:t>
          </a:r>
          <a:r>
            <a:rPr lang="fr-FR" sz="800" kern="1200">
              <a:solidFill>
                <a:schemeClr val="bg1"/>
              </a:solidFill>
            </a:rPr>
            <a:t>Les postes de RU titulaires restés vacants dans une CDU sont proposés à candidatures des RU ayant déclaré renouveler leur mandat au sein de la même  CDU au </a:t>
          </a:r>
          <a:r>
            <a:rPr lang="fr-FR" sz="800" kern="1200"/>
            <a:t>mois de Janvier 2023</a:t>
          </a:r>
        </a:p>
      </dsp:txBody>
      <dsp:txXfrm>
        <a:off x="2587529" y="996399"/>
        <a:ext cx="987616" cy="1550501"/>
      </dsp:txXfrm>
    </dsp:sp>
    <dsp:sp modelId="{38798585-F1EB-444C-BD8C-1809E60B639B}">
      <dsp:nvSpPr>
        <dsp:cNvPr id="0" name=""/>
        <dsp:cNvSpPr/>
      </dsp:nvSpPr>
      <dsp:spPr>
        <a:xfrm>
          <a:off x="3894382" y="962027"/>
          <a:ext cx="1094472" cy="161924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ETAPE 4 _ AVRIL 2023                       </a:t>
          </a:r>
          <a:r>
            <a:rPr lang="fr-FR" sz="800" kern="1200">
              <a:solidFill>
                <a:schemeClr val="bg1"/>
              </a:solidFill>
            </a:rPr>
            <a:t>L'ARS lance sur son site internet un appel à candidatures à destination de l'ensemble des associations agréées afin de pourvoir aux postes restés vacants par de nouveaux candidats. </a:t>
          </a:r>
        </a:p>
      </dsp:txBody>
      <dsp:txXfrm>
        <a:off x="3947810" y="1015455"/>
        <a:ext cx="987616" cy="1512389"/>
      </dsp:txXfrm>
    </dsp:sp>
    <dsp:sp modelId="{5C3637EF-6CE0-4037-B095-BA35786D1554}">
      <dsp:nvSpPr>
        <dsp:cNvPr id="0" name=""/>
        <dsp:cNvSpPr/>
      </dsp:nvSpPr>
      <dsp:spPr>
        <a:xfrm>
          <a:off x="5063077" y="266697"/>
          <a:ext cx="1094472" cy="30099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ETAPE 5 _ MAI 2023            </a:t>
          </a:r>
          <a:r>
            <a:rPr lang="fr-FR" sz="800" kern="1200"/>
            <a:t>L'ARS désigne les RU </a:t>
          </a:r>
          <a:r>
            <a:rPr lang="fr-FR" sz="800" kern="1200">
              <a:solidFill>
                <a:schemeClr val="bg1"/>
              </a:solidFill>
            </a:rPr>
            <a:t>présentés et qui se sont engagés à suivre la formation obligatoire sur les postes restés vacants après éventuel départage au vu de leur expérience; leur niveau de formation, de l'adéquation de la thématique de leur association de référence avec </a:t>
          </a:r>
          <a:r>
            <a:rPr lang="fr-FR" sz="800" kern="1200"/>
            <a:t>l'activité de l'établissement  ou encore de la nécessité d'assurer la diversité des associations représentées dans les CDU du Grand Est. </a:t>
          </a:r>
        </a:p>
      </dsp:txBody>
      <dsp:txXfrm>
        <a:off x="5116505" y="320125"/>
        <a:ext cx="987616" cy="29030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F9C7-8344-4265-849D-A1419E5A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GEHIN</dc:creator>
  <cp:lastModifiedBy>PLENAT, Aurore (ARS-GRANDEST)</cp:lastModifiedBy>
  <cp:revision>3</cp:revision>
  <cp:lastPrinted>2019-11-06T18:06:00Z</cp:lastPrinted>
  <dcterms:created xsi:type="dcterms:W3CDTF">2022-12-06T11:33:00Z</dcterms:created>
  <dcterms:modified xsi:type="dcterms:W3CDTF">2022-12-06T11:37:00Z</dcterms:modified>
</cp:coreProperties>
</file>